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4A0" w:firstRow="1" w:lastRow="0" w:firstColumn="1" w:lastColumn="0" w:noHBand="0" w:noVBand="1"/>
      </w:tblPr>
      <w:tblGrid>
        <w:gridCol w:w="9212"/>
      </w:tblGrid>
      <w:tr w:rsidR="00AE77AA" w:rsidTr="00AE77AA">
        <w:tc>
          <w:tcPr>
            <w:tcW w:w="9212" w:type="dxa"/>
          </w:tcPr>
          <w:p w:rsidR="00D47861" w:rsidRPr="00D47861" w:rsidRDefault="00AE77AA" w:rsidP="00D47861">
            <w:pPr>
              <w:rPr>
                <w:b/>
                <w:sz w:val="44"/>
                <w:szCs w:val="44"/>
              </w:rPr>
            </w:pPr>
            <w:r>
              <w:rPr>
                <w:b/>
                <w:sz w:val="28"/>
                <w:szCs w:val="28"/>
              </w:rPr>
              <w:t xml:space="preserve">  </w:t>
            </w:r>
            <w:r w:rsidR="00D47861">
              <w:rPr>
                <w:b/>
                <w:sz w:val="28"/>
                <w:szCs w:val="28"/>
              </w:rPr>
              <w:t xml:space="preserve">  </w:t>
            </w:r>
            <w:r w:rsidR="00D47861" w:rsidRPr="00D47861">
              <w:rPr>
                <w:b/>
                <w:sz w:val="44"/>
                <w:szCs w:val="44"/>
              </w:rPr>
              <w:t>MAISON DE L’ARCHITECTURE DE LA REUNION</w:t>
            </w:r>
          </w:p>
          <w:p w:rsidR="00AE77AA" w:rsidRDefault="00D47861" w:rsidP="00D47861">
            <w:pPr>
              <w:rPr>
                <w:sz w:val="28"/>
                <w:szCs w:val="28"/>
              </w:rPr>
            </w:pPr>
            <w:r>
              <w:rPr>
                <w:b/>
                <w:sz w:val="44"/>
                <w:szCs w:val="44"/>
              </w:rPr>
              <w:t xml:space="preserve">        </w:t>
            </w:r>
            <w:r w:rsidR="00AE77AA" w:rsidRPr="00D47861">
              <w:rPr>
                <w:b/>
                <w:sz w:val="44"/>
                <w:szCs w:val="44"/>
              </w:rPr>
              <w:t xml:space="preserve"> </w:t>
            </w:r>
            <w:r>
              <w:rPr>
                <w:b/>
                <w:sz w:val="44"/>
                <w:szCs w:val="44"/>
              </w:rPr>
              <w:t xml:space="preserve"> </w:t>
            </w:r>
            <w:r w:rsidR="00AE77AA" w:rsidRPr="00D47861">
              <w:rPr>
                <w:b/>
                <w:sz w:val="44"/>
                <w:szCs w:val="44"/>
              </w:rPr>
              <w:t>« STATUTS ET REGLEMENT INTERIEUR »</w:t>
            </w:r>
          </w:p>
        </w:tc>
      </w:tr>
    </w:tbl>
    <w:p w:rsidR="00AE77AA" w:rsidRPr="00A77699" w:rsidRDefault="001411F4">
      <w:pPr>
        <w:rPr>
          <w:i/>
          <w:sz w:val="16"/>
          <w:szCs w:val="16"/>
        </w:rPr>
      </w:pPr>
      <w:r w:rsidRPr="00A77699">
        <w:rPr>
          <w:i/>
          <w:sz w:val="16"/>
          <w:szCs w:val="16"/>
        </w:rPr>
        <w:t xml:space="preserve">Version </w:t>
      </w:r>
      <w:r w:rsidR="00353466">
        <w:rPr>
          <w:i/>
          <w:sz w:val="16"/>
          <w:szCs w:val="16"/>
        </w:rPr>
        <w:t>5</w:t>
      </w:r>
      <w:r w:rsidR="00A25904">
        <w:rPr>
          <w:i/>
          <w:sz w:val="16"/>
          <w:szCs w:val="16"/>
        </w:rPr>
        <w:t>ter</w:t>
      </w:r>
      <w:r w:rsidR="00555C0D">
        <w:rPr>
          <w:i/>
          <w:sz w:val="16"/>
          <w:szCs w:val="16"/>
        </w:rPr>
        <w:t xml:space="preserve"> </w:t>
      </w:r>
      <w:r w:rsidRPr="00A77699">
        <w:rPr>
          <w:i/>
          <w:sz w:val="16"/>
          <w:szCs w:val="16"/>
        </w:rPr>
        <w:t xml:space="preserve">  EC</w:t>
      </w:r>
      <w:r w:rsidR="00353466">
        <w:rPr>
          <w:i/>
          <w:sz w:val="16"/>
          <w:szCs w:val="16"/>
        </w:rPr>
        <w:t xml:space="preserve"> </w:t>
      </w:r>
      <w:r w:rsidRPr="00A77699">
        <w:rPr>
          <w:i/>
          <w:sz w:val="16"/>
          <w:szCs w:val="16"/>
        </w:rPr>
        <w:t xml:space="preserve"> </w:t>
      </w:r>
      <w:r w:rsidR="00F7043D" w:rsidRPr="00A77699">
        <w:rPr>
          <w:i/>
          <w:sz w:val="16"/>
          <w:szCs w:val="16"/>
        </w:rPr>
        <w:t>décembre</w:t>
      </w:r>
      <w:r w:rsidRPr="00A77699">
        <w:rPr>
          <w:i/>
          <w:sz w:val="16"/>
          <w:szCs w:val="16"/>
        </w:rPr>
        <w:t xml:space="preserve"> 2017  </w:t>
      </w:r>
    </w:p>
    <w:p w:rsidR="008D1542" w:rsidRDefault="008D1542" w:rsidP="00AE77AA">
      <w:pPr>
        <w:spacing w:after="0"/>
        <w:rPr>
          <w:i/>
          <w:sz w:val="28"/>
          <w:szCs w:val="28"/>
        </w:rPr>
      </w:pPr>
    </w:p>
    <w:p w:rsidR="002E7B80" w:rsidRPr="00D47861" w:rsidRDefault="00D47861" w:rsidP="00AE77AA">
      <w:pPr>
        <w:spacing w:after="0"/>
        <w:rPr>
          <w:b/>
          <w:i/>
          <w:sz w:val="32"/>
          <w:szCs w:val="32"/>
          <w:u w:val="single"/>
        </w:rPr>
      </w:pPr>
      <w:r w:rsidRPr="00D47861">
        <w:rPr>
          <w:b/>
          <w:i/>
          <w:sz w:val="32"/>
          <w:szCs w:val="32"/>
          <w:u w:val="single"/>
        </w:rPr>
        <w:t>Préambule</w:t>
      </w:r>
    </w:p>
    <w:p w:rsidR="001D537E" w:rsidRDefault="00AE77AA" w:rsidP="00AE77AA">
      <w:pPr>
        <w:spacing w:after="0"/>
        <w:rPr>
          <w:i/>
          <w:sz w:val="28"/>
          <w:szCs w:val="28"/>
        </w:rPr>
      </w:pPr>
      <w:r w:rsidRPr="00236EE8">
        <w:rPr>
          <w:i/>
          <w:sz w:val="28"/>
          <w:szCs w:val="28"/>
        </w:rPr>
        <w:t xml:space="preserve">Ce document </w:t>
      </w:r>
      <w:r w:rsidR="00D8237B">
        <w:rPr>
          <w:i/>
          <w:sz w:val="28"/>
          <w:szCs w:val="28"/>
        </w:rPr>
        <w:t xml:space="preserve"> </w:t>
      </w:r>
      <w:r w:rsidR="001411F4" w:rsidRPr="00236EE8">
        <w:rPr>
          <w:i/>
          <w:sz w:val="28"/>
          <w:szCs w:val="28"/>
        </w:rPr>
        <w:t>explique</w:t>
      </w:r>
      <w:r w:rsidRPr="00236EE8">
        <w:rPr>
          <w:i/>
          <w:sz w:val="28"/>
          <w:szCs w:val="28"/>
        </w:rPr>
        <w:t xml:space="preserve"> </w:t>
      </w:r>
      <w:r w:rsidR="001411F4" w:rsidRPr="00236EE8">
        <w:rPr>
          <w:i/>
          <w:sz w:val="28"/>
          <w:szCs w:val="28"/>
        </w:rPr>
        <w:t>et justifie les propositions de modifications</w:t>
      </w:r>
      <w:r w:rsidRPr="00236EE8">
        <w:rPr>
          <w:i/>
          <w:sz w:val="28"/>
          <w:szCs w:val="28"/>
        </w:rPr>
        <w:t xml:space="preserve"> à partir des statuts actuels et des différentes contributions.</w:t>
      </w:r>
    </w:p>
    <w:p w:rsidR="00AE77AA" w:rsidRDefault="00AE77AA" w:rsidP="00D47861">
      <w:pPr>
        <w:spacing w:after="120"/>
        <w:rPr>
          <w:i/>
          <w:sz w:val="28"/>
          <w:szCs w:val="28"/>
        </w:rPr>
      </w:pPr>
      <w:r w:rsidRPr="00236EE8">
        <w:rPr>
          <w:i/>
          <w:sz w:val="28"/>
          <w:szCs w:val="28"/>
        </w:rPr>
        <w:t xml:space="preserve">Il définit ainsi </w:t>
      </w:r>
      <w:r w:rsidRPr="00D8237B">
        <w:rPr>
          <w:b/>
          <w:i/>
          <w:sz w:val="28"/>
          <w:szCs w:val="28"/>
        </w:rPr>
        <w:t>l’esprit de chaque nouvel article</w:t>
      </w:r>
      <w:r w:rsidR="00A82E2F" w:rsidRPr="00A82E2F">
        <w:rPr>
          <w:i/>
          <w:sz w:val="28"/>
          <w:szCs w:val="28"/>
        </w:rPr>
        <w:t>, ce</w:t>
      </w:r>
      <w:r w:rsidR="001411F4" w:rsidRPr="00A82E2F">
        <w:rPr>
          <w:i/>
          <w:sz w:val="28"/>
          <w:szCs w:val="28"/>
        </w:rPr>
        <w:t xml:space="preserve"> </w:t>
      </w:r>
      <w:r w:rsidR="001411F4" w:rsidRPr="00236EE8">
        <w:rPr>
          <w:i/>
          <w:sz w:val="28"/>
          <w:szCs w:val="28"/>
        </w:rPr>
        <w:t>qui servira de référence pour des explications ultérieures</w:t>
      </w:r>
      <w:r w:rsidRPr="00236EE8">
        <w:rPr>
          <w:i/>
          <w:sz w:val="28"/>
          <w:szCs w:val="28"/>
        </w:rPr>
        <w:t>.</w:t>
      </w:r>
    </w:p>
    <w:p w:rsidR="00AE77AA" w:rsidRDefault="001D537E" w:rsidP="00D47861">
      <w:pPr>
        <w:spacing w:after="120"/>
        <w:rPr>
          <w:i/>
          <w:sz w:val="28"/>
          <w:szCs w:val="28"/>
        </w:rPr>
      </w:pPr>
      <w:r>
        <w:rPr>
          <w:i/>
          <w:sz w:val="28"/>
          <w:szCs w:val="28"/>
        </w:rPr>
        <w:t xml:space="preserve">Les textes </w:t>
      </w:r>
      <w:r w:rsidRPr="00A82E2F">
        <w:rPr>
          <w:i/>
          <w:sz w:val="28"/>
          <w:szCs w:val="28"/>
        </w:rPr>
        <w:t xml:space="preserve">en italique </w:t>
      </w:r>
      <w:r w:rsidR="00A82E2F">
        <w:rPr>
          <w:i/>
          <w:sz w:val="28"/>
          <w:szCs w:val="28"/>
        </w:rPr>
        <w:t xml:space="preserve">correspondent aux explications. Quand ils sont, en plus, </w:t>
      </w:r>
      <w:r w:rsidR="00A82E2F" w:rsidRPr="00D9671B">
        <w:rPr>
          <w:b/>
          <w:i/>
          <w:color w:val="0070C0"/>
          <w:sz w:val="28"/>
          <w:szCs w:val="28"/>
        </w:rPr>
        <w:t xml:space="preserve">en </w:t>
      </w:r>
      <w:r w:rsidR="00D9671B" w:rsidRPr="00D9671B">
        <w:rPr>
          <w:b/>
          <w:i/>
          <w:color w:val="0070C0"/>
          <w:sz w:val="28"/>
          <w:szCs w:val="28"/>
        </w:rPr>
        <w:t>bleu</w:t>
      </w:r>
      <w:r w:rsidR="00A82E2F">
        <w:rPr>
          <w:i/>
          <w:sz w:val="28"/>
          <w:szCs w:val="28"/>
        </w:rPr>
        <w:t xml:space="preserve">, ils correspondent aux textes des statuts précédents. Ils </w:t>
      </w:r>
      <w:r>
        <w:rPr>
          <w:i/>
          <w:sz w:val="28"/>
          <w:szCs w:val="28"/>
        </w:rPr>
        <w:t>seront supprimés dans la version finale qui sera déposée en préfecture.</w:t>
      </w:r>
      <w:r w:rsidR="00A82E2F">
        <w:rPr>
          <w:i/>
          <w:sz w:val="28"/>
          <w:szCs w:val="28"/>
        </w:rPr>
        <w:t xml:space="preserve"> En attendant,</w:t>
      </w:r>
      <w:r>
        <w:rPr>
          <w:i/>
          <w:sz w:val="28"/>
          <w:szCs w:val="28"/>
        </w:rPr>
        <w:t xml:space="preserve"> </w:t>
      </w:r>
      <w:r w:rsidR="00A82E2F">
        <w:rPr>
          <w:i/>
          <w:sz w:val="28"/>
          <w:szCs w:val="28"/>
        </w:rPr>
        <w:t>i</w:t>
      </w:r>
      <w:r>
        <w:rPr>
          <w:i/>
          <w:sz w:val="28"/>
          <w:szCs w:val="28"/>
        </w:rPr>
        <w:t xml:space="preserve">ls permettent une lecture éclairée pour les membres qui auront à statuer lors d’une Assemblée Générale Extraordinaire de l’Association. </w:t>
      </w:r>
      <w:r w:rsidR="00AE77AA" w:rsidRPr="00236EE8">
        <w:rPr>
          <w:i/>
          <w:sz w:val="28"/>
          <w:szCs w:val="28"/>
        </w:rPr>
        <w:t xml:space="preserve"> </w:t>
      </w:r>
    </w:p>
    <w:p w:rsidR="008E564B" w:rsidRPr="00236EE8" w:rsidRDefault="008E564B">
      <w:pPr>
        <w:rPr>
          <w:i/>
          <w:sz w:val="28"/>
          <w:szCs w:val="28"/>
        </w:rPr>
      </w:pPr>
      <w:r>
        <w:rPr>
          <w:i/>
          <w:sz w:val="28"/>
          <w:szCs w:val="28"/>
        </w:rPr>
        <w:t xml:space="preserve">Les articles du </w:t>
      </w:r>
      <w:r w:rsidRPr="008B52E8">
        <w:rPr>
          <w:b/>
          <w:i/>
          <w:sz w:val="28"/>
          <w:szCs w:val="28"/>
        </w:rPr>
        <w:t>règlement intérieur</w:t>
      </w:r>
      <w:r>
        <w:rPr>
          <w:i/>
          <w:sz w:val="28"/>
          <w:szCs w:val="28"/>
        </w:rPr>
        <w:t xml:space="preserve"> sont présentés </w:t>
      </w:r>
      <w:r w:rsidRPr="001457CB">
        <w:rPr>
          <w:b/>
          <w:i/>
          <w:color w:val="FF0000"/>
          <w:sz w:val="28"/>
          <w:szCs w:val="28"/>
        </w:rPr>
        <w:t>en rouge</w:t>
      </w:r>
      <w:r w:rsidRPr="008E564B">
        <w:rPr>
          <w:i/>
          <w:color w:val="FF0000"/>
          <w:sz w:val="28"/>
          <w:szCs w:val="28"/>
        </w:rPr>
        <w:t xml:space="preserve"> </w:t>
      </w:r>
      <w:r>
        <w:rPr>
          <w:i/>
          <w:sz w:val="28"/>
          <w:szCs w:val="28"/>
        </w:rPr>
        <w:t>et dans un cadre juste après l’article des statuts auxquels ils peuvent se rattacher. Ceci pour mieux comprendre l’articulation entre les deux.</w:t>
      </w:r>
      <w:r w:rsidR="004736D3">
        <w:rPr>
          <w:i/>
          <w:sz w:val="28"/>
          <w:szCs w:val="28"/>
        </w:rPr>
        <w:t xml:space="preserve"> Ils sont notés « </w:t>
      </w:r>
      <w:r w:rsidR="004736D3" w:rsidRPr="00D9671B">
        <w:rPr>
          <w:b/>
          <w:color w:val="FF0000"/>
          <w:sz w:val="28"/>
          <w:szCs w:val="28"/>
        </w:rPr>
        <w:t>RI</w:t>
      </w:r>
      <w:r w:rsidR="004736D3" w:rsidRPr="00D9671B">
        <w:rPr>
          <w:color w:val="FF0000"/>
          <w:sz w:val="28"/>
          <w:szCs w:val="28"/>
        </w:rPr>
        <w:t xml:space="preserve"> – Article X</w:t>
      </w:r>
      <w:r w:rsidR="004736D3" w:rsidRPr="00D9671B">
        <w:rPr>
          <w:i/>
          <w:color w:val="FF0000"/>
          <w:sz w:val="28"/>
          <w:szCs w:val="28"/>
        </w:rPr>
        <w:t> </w:t>
      </w:r>
      <w:r w:rsidR="004736D3">
        <w:rPr>
          <w:i/>
          <w:sz w:val="28"/>
          <w:szCs w:val="28"/>
        </w:rPr>
        <w:t>».</w:t>
      </w:r>
    </w:p>
    <w:p w:rsidR="00D9671B" w:rsidRDefault="00D47861" w:rsidP="00D47861">
      <w:pPr>
        <w:spacing w:after="120"/>
        <w:rPr>
          <w:i/>
          <w:sz w:val="28"/>
          <w:szCs w:val="28"/>
        </w:rPr>
      </w:pPr>
      <w:r>
        <w:rPr>
          <w:i/>
          <w:sz w:val="28"/>
          <w:szCs w:val="28"/>
        </w:rPr>
        <w:t xml:space="preserve">Ce document </w:t>
      </w:r>
      <w:r w:rsidR="00D9671B" w:rsidRPr="00236EE8">
        <w:rPr>
          <w:i/>
          <w:sz w:val="28"/>
          <w:szCs w:val="28"/>
        </w:rPr>
        <w:t xml:space="preserve"> indique aussi le déroulé du travail du groupe chargé d’élaborer ces modifications et </w:t>
      </w:r>
      <w:r w:rsidR="00D9671B">
        <w:rPr>
          <w:i/>
          <w:sz w:val="28"/>
          <w:szCs w:val="28"/>
        </w:rPr>
        <w:t xml:space="preserve">de proposer un </w:t>
      </w:r>
      <w:r>
        <w:rPr>
          <w:i/>
          <w:sz w:val="28"/>
          <w:szCs w:val="28"/>
        </w:rPr>
        <w:t>r</w:t>
      </w:r>
      <w:r w:rsidR="00D9671B">
        <w:rPr>
          <w:i/>
          <w:sz w:val="28"/>
          <w:szCs w:val="28"/>
        </w:rPr>
        <w:t xml:space="preserve">èglement </w:t>
      </w:r>
      <w:r>
        <w:rPr>
          <w:i/>
          <w:sz w:val="28"/>
          <w:szCs w:val="28"/>
        </w:rPr>
        <w:t>i</w:t>
      </w:r>
      <w:r w:rsidR="00D9671B">
        <w:rPr>
          <w:i/>
          <w:sz w:val="28"/>
          <w:szCs w:val="28"/>
        </w:rPr>
        <w:t>ntérieur.</w:t>
      </w:r>
      <w:r w:rsidR="00D9671B" w:rsidRPr="00236EE8">
        <w:rPr>
          <w:i/>
          <w:sz w:val="28"/>
          <w:szCs w:val="28"/>
        </w:rPr>
        <w:t xml:space="preserve">  </w:t>
      </w:r>
    </w:p>
    <w:p w:rsidR="00AE77AA" w:rsidRDefault="00984CE4" w:rsidP="00970570">
      <w:pPr>
        <w:spacing w:after="240"/>
        <w:rPr>
          <w:sz w:val="28"/>
          <w:szCs w:val="28"/>
        </w:rPr>
      </w:pPr>
      <w:r>
        <w:rPr>
          <w:sz w:val="28"/>
          <w:szCs w:val="28"/>
        </w:rPr>
        <w:tab/>
      </w:r>
      <w:r>
        <w:rPr>
          <w:sz w:val="28"/>
          <w:szCs w:val="28"/>
        </w:rPr>
        <w:tab/>
      </w:r>
      <w:r>
        <w:rPr>
          <w:sz w:val="28"/>
          <w:szCs w:val="28"/>
        </w:rPr>
        <w:tab/>
      </w:r>
      <w:r>
        <w:rPr>
          <w:sz w:val="28"/>
          <w:szCs w:val="28"/>
        </w:rPr>
        <w:tab/>
        <w:t>---------------------------------</w:t>
      </w:r>
    </w:p>
    <w:p w:rsidR="001411F4" w:rsidRPr="00236EE8" w:rsidRDefault="001411F4" w:rsidP="00236EE8">
      <w:pPr>
        <w:spacing w:after="360"/>
        <w:rPr>
          <w:i/>
          <w:sz w:val="28"/>
          <w:szCs w:val="28"/>
        </w:rPr>
      </w:pPr>
      <w:r w:rsidRPr="00236EE8">
        <w:rPr>
          <w:i/>
          <w:sz w:val="28"/>
          <w:szCs w:val="28"/>
        </w:rPr>
        <w:t xml:space="preserve">En premier lieu, </w:t>
      </w:r>
      <w:r w:rsidR="00E959C1" w:rsidRPr="00236EE8">
        <w:rPr>
          <w:i/>
          <w:sz w:val="28"/>
          <w:szCs w:val="28"/>
        </w:rPr>
        <w:t xml:space="preserve">avant d’aborder la nouvelle rédaction des statuts et du règlement intérieur, </w:t>
      </w:r>
      <w:r w:rsidRPr="00236EE8">
        <w:rPr>
          <w:i/>
          <w:sz w:val="28"/>
          <w:szCs w:val="28"/>
        </w:rPr>
        <w:t>il convient de rappeler ce qui a motivé la rénovation des statuts de la MAR en octobre/novembre 2017</w:t>
      </w:r>
      <w:r w:rsidR="00E959C1" w:rsidRPr="00236EE8">
        <w:rPr>
          <w:i/>
          <w:sz w:val="28"/>
          <w:szCs w:val="28"/>
        </w:rPr>
        <w:t xml:space="preserve">, afin que chacun </w:t>
      </w:r>
      <w:r w:rsidR="00D8237B">
        <w:rPr>
          <w:i/>
          <w:sz w:val="28"/>
          <w:szCs w:val="28"/>
        </w:rPr>
        <w:t>ait</w:t>
      </w:r>
      <w:r w:rsidR="00E959C1" w:rsidRPr="00236EE8">
        <w:rPr>
          <w:i/>
          <w:sz w:val="28"/>
          <w:szCs w:val="28"/>
        </w:rPr>
        <w:t xml:space="preserve"> le même niveau d’information</w:t>
      </w:r>
      <w:r w:rsidR="00236EE8" w:rsidRPr="00236EE8">
        <w:rPr>
          <w:i/>
          <w:sz w:val="28"/>
          <w:szCs w:val="28"/>
        </w:rPr>
        <w:t xml:space="preserve"> pour comprendre l’intérêt des modifications</w:t>
      </w:r>
      <w:r w:rsidRPr="00236EE8">
        <w:rPr>
          <w:i/>
          <w:sz w:val="28"/>
          <w:szCs w:val="28"/>
        </w:rPr>
        <w:t>.</w:t>
      </w:r>
    </w:p>
    <w:p w:rsidR="00914D86" w:rsidRPr="00313C96" w:rsidRDefault="00BB2A0C" w:rsidP="00970570">
      <w:pPr>
        <w:spacing w:after="120"/>
        <w:rPr>
          <w:b/>
          <w:color w:val="943634" w:themeColor="accent2" w:themeShade="BF"/>
          <w:sz w:val="32"/>
          <w:szCs w:val="32"/>
          <w:u w:val="single"/>
        </w:rPr>
      </w:pPr>
      <w:r w:rsidRPr="00313C96">
        <w:rPr>
          <w:b/>
          <w:color w:val="943634" w:themeColor="accent2" w:themeShade="BF"/>
          <w:sz w:val="32"/>
          <w:szCs w:val="32"/>
        </w:rPr>
        <w:t xml:space="preserve">I  -  </w:t>
      </w:r>
      <w:r w:rsidR="00914D86" w:rsidRPr="00313C96">
        <w:rPr>
          <w:b/>
          <w:color w:val="943634" w:themeColor="accent2" w:themeShade="BF"/>
          <w:sz w:val="32"/>
          <w:szCs w:val="32"/>
          <w:u w:val="single"/>
        </w:rPr>
        <w:t>L’</w:t>
      </w:r>
      <w:r w:rsidR="001411F4" w:rsidRPr="00313C96">
        <w:rPr>
          <w:b/>
          <w:color w:val="943634" w:themeColor="accent2" w:themeShade="BF"/>
          <w:sz w:val="32"/>
          <w:szCs w:val="32"/>
          <w:u w:val="single"/>
        </w:rPr>
        <w:t>intérêt</w:t>
      </w:r>
      <w:r w:rsidR="00914D86" w:rsidRPr="00313C96">
        <w:rPr>
          <w:b/>
          <w:color w:val="943634" w:themeColor="accent2" w:themeShade="BF"/>
          <w:sz w:val="32"/>
          <w:szCs w:val="32"/>
          <w:u w:val="single"/>
        </w:rPr>
        <w:t xml:space="preserve"> de rénover les statuts et de créer un règlement intérieur</w:t>
      </w:r>
    </w:p>
    <w:p w:rsidR="00BB2A0C" w:rsidRDefault="006A0AED" w:rsidP="00D8237B">
      <w:pPr>
        <w:spacing w:after="120"/>
        <w:rPr>
          <w:sz w:val="28"/>
          <w:szCs w:val="28"/>
        </w:rPr>
      </w:pPr>
      <w:r>
        <w:tab/>
      </w:r>
      <w:r w:rsidR="00AE77AA" w:rsidRPr="001411F4">
        <w:rPr>
          <w:rFonts w:cstheme="minorHAnsi"/>
          <w:sz w:val="28"/>
          <w:szCs w:val="28"/>
        </w:rPr>
        <w:t xml:space="preserve">• </w:t>
      </w:r>
      <w:r w:rsidR="00BB2A0C" w:rsidRPr="001411F4">
        <w:rPr>
          <w:sz w:val="28"/>
          <w:szCs w:val="28"/>
        </w:rPr>
        <w:t>Le rappel de la distinction entre statuts et règlement intérieur</w:t>
      </w:r>
    </w:p>
    <w:p w:rsidR="00236EE8" w:rsidRPr="00D8237B" w:rsidRDefault="008D1542" w:rsidP="00D8237B">
      <w:pPr>
        <w:spacing w:after="0"/>
        <w:ind w:left="1410"/>
        <w:rPr>
          <w:sz w:val="24"/>
          <w:szCs w:val="24"/>
        </w:rPr>
      </w:pPr>
      <w:r>
        <w:rPr>
          <w:rFonts w:cstheme="minorHAnsi"/>
          <w:sz w:val="28"/>
          <w:szCs w:val="28"/>
        </w:rPr>
        <w:t xml:space="preserve">→ </w:t>
      </w:r>
      <w:r w:rsidR="00D8237B" w:rsidRPr="00D8237B">
        <w:rPr>
          <w:sz w:val="24"/>
          <w:szCs w:val="24"/>
        </w:rPr>
        <w:t>Les statuts définissent l’objet de l’Association, ses missions  générales, et les principaux organes de décisions.</w:t>
      </w:r>
    </w:p>
    <w:p w:rsidR="00D8237B" w:rsidRDefault="008D1542" w:rsidP="00D8237B">
      <w:pPr>
        <w:ind w:left="1410" w:firstLine="6"/>
        <w:rPr>
          <w:sz w:val="24"/>
          <w:szCs w:val="24"/>
        </w:rPr>
      </w:pPr>
      <w:r>
        <w:rPr>
          <w:rFonts w:cstheme="minorHAnsi"/>
          <w:sz w:val="28"/>
          <w:szCs w:val="28"/>
        </w:rPr>
        <w:t xml:space="preserve">→ </w:t>
      </w:r>
      <w:r w:rsidR="00D8237B" w:rsidRPr="00D8237B">
        <w:rPr>
          <w:sz w:val="24"/>
          <w:szCs w:val="24"/>
        </w:rPr>
        <w:t>Le règlement intérieur décrit le fonctionnement de l’Association et certaines dispositions particulières</w:t>
      </w:r>
      <w:r w:rsidR="00D8237B">
        <w:rPr>
          <w:sz w:val="24"/>
          <w:szCs w:val="24"/>
        </w:rPr>
        <w:t xml:space="preserve"> ou précisions des statuts</w:t>
      </w:r>
      <w:r w:rsidR="00D8237B" w:rsidRPr="00D8237B">
        <w:rPr>
          <w:sz w:val="24"/>
          <w:szCs w:val="24"/>
        </w:rPr>
        <w:t xml:space="preserve">. Le règlement </w:t>
      </w:r>
      <w:r w:rsidR="00D8237B" w:rsidRPr="00D8237B">
        <w:rPr>
          <w:sz w:val="24"/>
          <w:szCs w:val="24"/>
        </w:rPr>
        <w:lastRenderedPageBreak/>
        <w:t>intérieur ne peut pas comporter d’éléments qui ne seraient pas conformes aux statuts. En cas de contradiction entre les deux, dans tous les cas, ce sont les statuts qui priment.</w:t>
      </w:r>
    </w:p>
    <w:p w:rsidR="006A0AED" w:rsidRDefault="00AE77AA" w:rsidP="00BB2A0C">
      <w:pPr>
        <w:spacing w:after="120"/>
        <w:ind w:firstLine="708"/>
        <w:rPr>
          <w:sz w:val="28"/>
          <w:szCs w:val="28"/>
        </w:rPr>
      </w:pPr>
      <w:r w:rsidRPr="001411F4">
        <w:rPr>
          <w:rFonts w:cstheme="minorHAnsi"/>
          <w:sz w:val="28"/>
          <w:szCs w:val="28"/>
        </w:rPr>
        <w:t xml:space="preserve">• </w:t>
      </w:r>
      <w:r w:rsidR="006A0AED" w:rsidRPr="001411F4">
        <w:rPr>
          <w:sz w:val="28"/>
          <w:szCs w:val="28"/>
        </w:rPr>
        <w:t xml:space="preserve">La mise à jour  de certains </w:t>
      </w:r>
      <w:r w:rsidR="003E3360">
        <w:rPr>
          <w:sz w:val="28"/>
          <w:szCs w:val="28"/>
        </w:rPr>
        <w:t>points</w:t>
      </w:r>
      <w:r w:rsidR="006A0AED" w:rsidRPr="001411F4">
        <w:rPr>
          <w:sz w:val="28"/>
          <w:szCs w:val="28"/>
        </w:rPr>
        <w:t xml:space="preserve"> des statuts de 2007</w:t>
      </w:r>
      <w:r w:rsidR="00D8237B">
        <w:rPr>
          <w:sz w:val="28"/>
          <w:szCs w:val="28"/>
        </w:rPr>
        <w:t xml:space="preserve"> </w:t>
      </w:r>
    </w:p>
    <w:p w:rsidR="008D1542" w:rsidRDefault="008D1542" w:rsidP="008D1542">
      <w:pPr>
        <w:spacing w:after="120"/>
        <w:ind w:left="708"/>
        <w:rPr>
          <w:sz w:val="24"/>
          <w:szCs w:val="24"/>
        </w:rPr>
      </w:pPr>
      <w:r w:rsidRPr="008D1542">
        <w:rPr>
          <w:sz w:val="24"/>
          <w:szCs w:val="24"/>
        </w:rPr>
        <w:t xml:space="preserve">Plusieurs éléments ont conduit à une mise à jour des statuts de 2007, sans que cela n’ait un caractère d’urgence. Il est apparu cependant opportun de le faire pour que le nouveau mandat parte sur des bases actualisées. </w:t>
      </w:r>
    </w:p>
    <w:p w:rsidR="006B50AD" w:rsidRPr="008D1542" w:rsidRDefault="006B50AD" w:rsidP="00ED0FE8">
      <w:pPr>
        <w:spacing w:after="0"/>
        <w:ind w:left="708"/>
        <w:rPr>
          <w:sz w:val="24"/>
          <w:szCs w:val="24"/>
        </w:rPr>
      </w:pPr>
      <w:r>
        <w:rPr>
          <w:sz w:val="24"/>
          <w:szCs w:val="24"/>
        </w:rPr>
        <w:t>En vue de :</w:t>
      </w:r>
    </w:p>
    <w:p w:rsidR="00E47526" w:rsidRPr="001411F4" w:rsidRDefault="00E47526" w:rsidP="00E47526">
      <w:pPr>
        <w:spacing w:after="0"/>
        <w:ind w:left="1416"/>
        <w:rPr>
          <w:sz w:val="24"/>
          <w:szCs w:val="24"/>
        </w:rPr>
      </w:pPr>
      <w:r>
        <w:rPr>
          <w:rFonts w:cstheme="minorHAnsi"/>
          <w:sz w:val="28"/>
          <w:szCs w:val="28"/>
        </w:rPr>
        <w:t xml:space="preserve">→ </w:t>
      </w:r>
      <w:r w:rsidR="006B50AD" w:rsidRPr="006B50AD">
        <w:rPr>
          <w:rFonts w:cstheme="minorHAnsi"/>
          <w:sz w:val="24"/>
          <w:szCs w:val="24"/>
        </w:rPr>
        <w:t>Simplifier</w:t>
      </w:r>
      <w:r w:rsidRPr="00E47526">
        <w:rPr>
          <w:rFonts w:cstheme="minorHAnsi"/>
          <w:sz w:val="24"/>
          <w:szCs w:val="24"/>
        </w:rPr>
        <w:t xml:space="preserve"> la présentation des différentes instances</w:t>
      </w:r>
      <w:r>
        <w:rPr>
          <w:rFonts w:cstheme="minorHAnsi"/>
          <w:sz w:val="24"/>
          <w:szCs w:val="24"/>
        </w:rPr>
        <w:t>.</w:t>
      </w:r>
    </w:p>
    <w:p w:rsidR="00E47526" w:rsidRPr="001411F4" w:rsidRDefault="00E47526" w:rsidP="00E47526">
      <w:pPr>
        <w:spacing w:after="0"/>
        <w:ind w:left="1416"/>
        <w:rPr>
          <w:sz w:val="24"/>
          <w:szCs w:val="24"/>
        </w:rPr>
      </w:pPr>
      <w:r>
        <w:rPr>
          <w:rFonts w:cstheme="minorHAnsi"/>
          <w:sz w:val="28"/>
          <w:szCs w:val="28"/>
        </w:rPr>
        <w:t xml:space="preserve">→ </w:t>
      </w:r>
      <w:r w:rsidR="006B50AD">
        <w:rPr>
          <w:rFonts w:cstheme="minorHAnsi"/>
          <w:sz w:val="28"/>
          <w:szCs w:val="28"/>
        </w:rPr>
        <w:t>M</w:t>
      </w:r>
      <w:r w:rsidR="006B50AD">
        <w:rPr>
          <w:sz w:val="24"/>
          <w:szCs w:val="24"/>
        </w:rPr>
        <w:t>ieux p</w:t>
      </w:r>
      <w:r w:rsidR="006B50AD" w:rsidRPr="001411F4">
        <w:rPr>
          <w:sz w:val="24"/>
          <w:szCs w:val="24"/>
        </w:rPr>
        <w:t xml:space="preserve">réciser </w:t>
      </w:r>
      <w:r w:rsidR="006B50AD">
        <w:rPr>
          <w:sz w:val="24"/>
          <w:szCs w:val="24"/>
        </w:rPr>
        <w:t>q</w:t>
      </w:r>
      <w:r w:rsidRPr="001411F4">
        <w:rPr>
          <w:sz w:val="24"/>
          <w:szCs w:val="24"/>
        </w:rPr>
        <w:t xml:space="preserve">uelques éléments pour éviter les </w:t>
      </w:r>
      <w:r>
        <w:rPr>
          <w:sz w:val="24"/>
          <w:szCs w:val="24"/>
        </w:rPr>
        <w:t xml:space="preserve">mauvaises </w:t>
      </w:r>
      <w:r w:rsidRPr="001411F4">
        <w:rPr>
          <w:sz w:val="24"/>
          <w:szCs w:val="24"/>
        </w:rPr>
        <w:t>interprétations</w:t>
      </w:r>
      <w:r w:rsidR="006B50AD">
        <w:rPr>
          <w:sz w:val="24"/>
          <w:szCs w:val="24"/>
        </w:rPr>
        <w:t>, en particulier concernant les membres de droit</w:t>
      </w:r>
      <w:r w:rsidR="00ED0FE8">
        <w:rPr>
          <w:sz w:val="24"/>
          <w:szCs w:val="24"/>
        </w:rPr>
        <w:t xml:space="preserve"> et</w:t>
      </w:r>
      <w:r w:rsidR="006B50AD">
        <w:rPr>
          <w:sz w:val="24"/>
          <w:szCs w:val="24"/>
        </w:rPr>
        <w:t xml:space="preserve"> les mandats successifs</w:t>
      </w:r>
      <w:r>
        <w:rPr>
          <w:sz w:val="24"/>
          <w:szCs w:val="24"/>
        </w:rPr>
        <w:t>.</w:t>
      </w:r>
    </w:p>
    <w:p w:rsidR="006A0AED" w:rsidRDefault="008D1542" w:rsidP="003E3360">
      <w:pPr>
        <w:spacing w:after="0"/>
        <w:ind w:left="1416"/>
        <w:rPr>
          <w:sz w:val="24"/>
          <w:szCs w:val="24"/>
        </w:rPr>
      </w:pPr>
      <w:r>
        <w:rPr>
          <w:rFonts w:cstheme="minorHAnsi"/>
          <w:sz w:val="28"/>
          <w:szCs w:val="28"/>
        </w:rPr>
        <w:t xml:space="preserve">→ </w:t>
      </w:r>
      <w:r w:rsidR="00DB41B1">
        <w:rPr>
          <w:sz w:val="24"/>
          <w:szCs w:val="24"/>
        </w:rPr>
        <w:t>Intégrer l</w:t>
      </w:r>
      <w:r w:rsidR="006A0AED" w:rsidRPr="001411F4">
        <w:rPr>
          <w:sz w:val="24"/>
          <w:szCs w:val="24"/>
        </w:rPr>
        <w:t>es recommandations de l’</w:t>
      </w:r>
      <w:r w:rsidR="00540875">
        <w:rPr>
          <w:sz w:val="24"/>
          <w:szCs w:val="24"/>
        </w:rPr>
        <w:t>Ordre des Architectes</w:t>
      </w:r>
      <w:r w:rsidR="006A0AED" w:rsidRPr="001411F4">
        <w:rPr>
          <w:sz w:val="24"/>
          <w:szCs w:val="24"/>
        </w:rPr>
        <w:t xml:space="preserve"> et du réseau des Maisons de l’Architecture </w:t>
      </w:r>
      <w:r>
        <w:rPr>
          <w:sz w:val="24"/>
          <w:szCs w:val="24"/>
        </w:rPr>
        <w:t>pour que les dirigeants ordinaux ne soient pas, en tant que tels</w:t>
      </w:r>
      <w:r w:rsidR="003E3360">
        <w:rPr>
          <w:sz w:val="24"/>
          <w:szCs w:val="24"/>
        </w:rPr>
        <w:t>, dirigeants de la Maison de l’Architecture afin d’éviter qu’une mise en cause dans le cadre de la Maison de l’Architecture ne rejaillisse sur l’Institution.</w:t>
      </w:r>
    </w:p>
    <w:p w:rsidR="00E47526" w:rsidRPr="001411F4" w:rsidRDefault="00E47526" w:rsidP="00E47526">
      <w:pPr>
        <w:spacing w:after="0"/>
        <w:ind w:left="1416"/>
        <w:rPr>
          <w:sz w:val="24"/>
          <w:szCs w:val="24"/>
        </w:rPr>
      </w:pPr>
      <w:r>
        <w:rPr>
          <w:rFonts w:cstheme="minorHAnsi"/>
          <w:sz w:val="28"/>
          <w:szCs w:val="28"/>
        </w:rPr>
        <w:t xml:space="preserve">→ </w:t>
      </w:r>
      <w:r w:rsidR="00DB41B1">
        <w:rPr>
          <w:sz w:val="24"/>
          <w:szCs w:val="24"/>
        </w:rPr>
        <w:t>Actualiser l</w:t>
      </w:r>
      <w:r w:rsidRPr="001411F4">
        <w:rPr>
          <w:sz w:val="24"/>
          <w:szCs w:val="24"/>
        </w:rPr>
        <w:t>’adresse du siège</w:t>
      </w:r>
      <w:r>
        <w:rPr>
          <w:sz w:val="24"/>
          <w:szCs w:val="24"/>
        </w:rPr>
        <w:t xml:space="preserve"> qui a été transféré depuis quatre ans au 4, rue de la Victoire à Saint-Denis sans transcription dans les statuts.</w:t>
      </w:r>
    </w:p>
    <w:p w:rsidR="006A0AED" w:rsidRDefault="008D1542" w:rsidP="00E47526">
      <w:pPr>
        <w:spacing w:after="240"/>
        <w:ind w:left="1416"/>
        <w:rPr>
          <w:sz w:val="24"/>
          <w:szCs w:val="24"/>
        </w:rPr>
      </w:pPr>
      <w:r>
        <w:rPr>
          <w:rFonts w:cstheme="minorHAnsi"/>
          <w:sz w:val="28"/>
          <w:szCs w:val="28"/>
        </w:rPr>
        <w:t>→</w:t>
      </w:r>
      <w:r w:rsidR="003E3360">
        <w:rPr>
          <w:rFonts w:cstheme="minorHAnsi"/>
          <w:sz w:val="28"/>
          <w:szCs w:val="28"/>
        </w:rPr>
        <w:t xml:space="preserve"> </w:t>
      </w:r>
      <w:r w:rsidR="00ED0FE8">
        <w:rPr>
          <w:rFonts w:cstheme="minorHAnsi"/>
          <w:sz w:val="28"/>
          <w:szCs w:val="28"/>
        </w:rPr>
        <w:t>I</w:t>
      </w:r>
      <w:r w:rsidR="00DB41B1" w:rsidRPr="001411F4">
        <w:rPr>
          <w:sz w:val="24"/>
          <w:szCs w:val="24"/>
        </w:rPr>
        <w:t xml:space="preserve">ntégrer de préférence dans </w:t>
      </w:r>
      <w:r w:rsidR="00ED0FE8" w:rsidRPr="001411F4">
        <w:rPr>
          <w:sz w:val="24"/>
          <w:szCs w:val="24"/>
        </w:rPr>
        <w:t xml:space="preserve">règlement intérieur </w:t>
      </w:r>
      <w:r w:rsidR="00ED0FE8">
        <w:rPr>
          <w:sz w:val="24"/>
          <w:szCs w:val="24"/>
        </w:rPr>
        <w:t>d</w:t>
      </w:r>
      <w:r w:rsidR="006A0AED" w:rsidRPr="001411F4">
        <w:rPr>
          <w:sz w:val="24"/>
          <w:szCs w:val="24"/>
        </w:rPr>
        <w:t xml:space="preserve">es paragraphes existants </w:t>
      </w:r>
      <w:r w:rsidR="003E3360">
        <w:rPr>
          <w:sz w:val="24"/>
          <w:szCs w:val="24"/>
        </w:rPr>
        <w:t>dans les statuts</w:t>
      </w:r>
      <w:r w:rsidR="00E47526">
        <w:rPr>
          <w:sz w:val="24"/>
          <w:szCs w:val="24"/>
        </w:rPr>
        <w:t>.</w:t>
      </w:r>
    </w:p>
    <w:p w:rsidR="006A0AED" w:rsidRDefault="00AE77AA" w:rsidP="00D8237B">
      <w:pPr>
        <w:spacing w:after="120"/>
        <w:ind w:left="705"/>
        <w:rPr>
          <w:sz w:val="28"/>
          <w:szCs w:val="28"/>
        </w:rPr>
      </w:pPr>
      <w:r w:rsidRPr="001411F4">
        <w:rPr>
          <w:rFonts w:cstheme="minorHAnsi"/>
          <w:sz w:val="28"/>
          <w:szCs w:val="28"/>
        </w:rPr>
        <w:t xml:space="preserve">• </w:t>
      </w:r>
      <w:r w:rsidR="006A0AED" w:rsidRPr="001411F4">
        <w:rPr>
          <w:sz w:val="28"/>
          <w:szCs w:val="28"/>
        </w:rPr>
        <w:t>La rédaction d’un règlement intérieur prévu par les statuts de 2007</w:t>
      </w:r>
      <w:r w:rsidR="00D8237B">
        <w:rPr>
          <w:sz w:val="28"/>
          <w:szCs w:val="28"/>
        </w:rPr>
        <w:t xml:space="preserve"> </w:t>
      </w:r>
    </w:p>
    <w:p w:rsidR="00ED0FE8" w:rsidRDefault="00233827" w:rsidP="00D8237B">
      <w:pPr>
        <w:spacing w:after="120"/>
        <w:ind w:left="705"/>
        <w:rPr>
          <w:sz w:val="24"/>
          <w:szCs w:val="24"/>
        </w:rPr>
      </w:pPr>
      <w:r w:rsidRPr="00233827">
        <w:rPr>
          <w:sz w:val="24"/>
          <w:szCs w:val="24"/>
        </w:rPr>
        <w:t xml:space="preserve">Le nombre d’adhérents de l’Association ayant considérablement augmenté depuis 2007, </w:t>
      </w:r>
      <w:r>
        <w:rPr>
          <w:sz w:val="24"/>
          <w:szCs w:val="24"/>
        </w:rPr>
        <w:t xml:space="preserve">ce qui convenait pour un petit groupe ne fonctionne </w:t>
      </w:r>
      <w:r w:rsidR="00540875">
        <w:rPr>
          <w:sz w:val="24"/>
          <w:szCs w:val="24"/>
        </w:rPr>
        <w:t>plus aussi bien maintenant</w:t>
      </w:r>
      <w:r w:rsidR="00393F34">
        <w:rPr>
          <w:sz w:val="24"/>
          <w:szCs w:val="24"/>
        </w:rPr>
        <w:t>,</w:t>
      </w:r>
      <w:r w:rsidR="00540875">
        <w:rPr>
          <w:sz w:val="24"/>
          <w:szCs w:val="24"/>
        </w:rPr>
        <w:t xml:space="preserve"> et il parait </w:t>
      </w:r>
      <w:r w:rsidR="00393F34">
        <w:rPr>
          <w:sz w:val="24"/>
          <w:szCs w:val="24"/>
        </w:rPr>
        <w:t xml:space="preserve">donc </w:t>
      </w:r>
      <w:r w:rsidR="00540875">
        <w:rPr>
          <w:sz w:val="24"/>
          <w:szCs w:val="24"/>
        </w:rPr>
        <w:t>nécessaire</w:t>
      </w:r>
      <w:r w:rsidRPr="00233827">
        <w:rPr>
          <w:sz w:val="24"/>
          <w:szCs w:val="24"/>
        </w:rPr>
        <w:t xml:space="preserve"> de </w:t>
      </w:r>
      <w:r w:rsidR="00540875">
        <w:rPr>
          <w:sz w:val="24"/>
          <w:szCs w:val="24"/>
        </w:rPr>
        <w:t>mieux définir</w:t>
      </w:r>
      <w:r w:rsidRPr="00233827">
        <w:rPr>
          <w:sz w:val="24"/>
          <w:szCs w:val="24"/>
        </w:rPr>
        <w:t xml:space="preserve"> </w:t>
      </w:r>
      <w:r w:rsidR="00540875">
        <w:rPr>
          <w:sz w:val="24"/>
          <w:szCs w:val="24"/>
        </w:rPr>
        <w:t>certains éléments</w:t>
      </w:r>
      <w:r w:rsidRPr="00233827">
        <w:rPr>
          <w:sz w:val="24"/>
          <w:szCs w:val="24"/>
        </w:rPr>
        <w:t xml:space="preserve">. </w:t>
      </w:r>
    </w:p>
    <w:p w:rsidR="001B63B9" w:rsidRPr="00233827" w:rsidRDefault="00ED0FE8" w:rsidP="00ED0FE8">
      <w:pPr>
        <w:spacing w:after="0"/>
        <w:ind w:left="705"/>
        <w:rPr>
          <w:sz w:val="24"/>
          <w:szCs w:val="24"/>
        </w:rPr>
      </w:pPr>
      <w:r>
        <w:rPr>
          <w:sz w:val="24"/>
          <w:szCs w:val="24"/>
        </w:rPr>
        <w:t>En vue de :</w:t>
      </w:r>
      <w:r w:rsidR="00233827" w:rsidRPr="00233827">
        <w:rPr>
          <w:sz w:val="24"/>
          <w:szCs w:val="24"/>
        </w:rPr>
        <w:t xml:space="preserve">   </w:t>
      </w:r>
    </w:p>
    <w:p w:rsidR="006A0AED" w:rsidRPr="001411F4" w:rsidRDefault="00E47526" w:rsidP="00E47526">
      <w:pPr>
        <w:spacing w:after="0"/>
        <w:ind w:left="1410"/>
        <w:rPr>
          <w:sz w:val="24"/>
          <w:szCs w:val="24"/>
        </w:rPr>
      </w:pPr>
      <w:r>
        <w:rPr>
          <w:rFonts w:cstheme="minorHAnsi"/>
          <w:sz w:val="28"/>
          <w:szCs w:val="28"/>
        </w:rPr>
        <w:t>→</w:t>
      </w:r>
      <w:r w:rsidR="001B63B9">
        <w:rPr>
          <w:rFonts w:cstheme="minorHAnsi"/>
          <w:sz w:val="28"/>
          <w:szCs w:val="28"/>
        </w:rPr>
        <w:t xml:space="preserve"> </w:t>
      </w:r>
      <w:r w:rsidR="00ED0FE8">
        <w:rPr>
          <w:rFonts w:cstheme="minorHAnsi"/>
          <w:sz w:val="28"/>
          <w:szCs w:val="28"/>
        </w:rPr>
        <w:t>P</w:t>
      </w:r>
      <w:r w:rsidR="00951EC3" w:rsidRPr="001411F4">
        <w:rPr>
          <w:sz w:val="24"/>
          <w:szCs w:val="24"/>
        </w:rPr>
        <w:t>r</w:t>
      </w:r>
      <w:r w:rsidR="006A0AED" w:rsidRPr="001411F4">
        <w:rPr>
          <w:sz w:val="24"/>
          <w:szCs w:val="24"/>
        </w:rPr>
        <w:t>écis</w:t>
      </w:r>
      <w:r w:rsidR="00ED0FE8">
        <w:rPr>
          <w:sz w:val="24"/>
          <w:szCs w:val="24"/>
        </w:rPr>
        <w:t>er</w:t>
      </w:r>
      <w:r w:rsidR="006A0AED" w:rsidRPr="001411F4">
        <w:rPr>
          <w:sz w:val="24"/>
          <w:szCs w:val="24"/>
        </w:rPr>
        <w:t xml:space="preserve"> le fonctionnement des différentes instances de l’association</w:t>
      </w:r>
      <w:r w:rsidR="001B63B9">
        <w:rPr>
          <w:sz w:val="24"/>
          <w:szCs w:val="24"/>
        </w:rPr>
        <w:t>,</w:t>
      </w:r>
      <w:r>
        <w:rPr>
          <w:sz w:val="24"/>
          <w:szCs w:val="24"/>
        </w:rPr>
        <w:t xml:space="preserve"> surtout au niveau du Conseil d’Administration et du Bureau.</w:t>
      </w:r>
    </w:p>
    <w:p w:rsidR="001B63B9" w:rsidRDefault="001B63B9" w:rsidP="001B63B9">
      <w:pPr>
        <w:spacing w:after="0"/>
        <w:ind w:left="1416"/>
        <w:rPr>
          <w:sz w:val="24"/>
          <w:szCs w:val="24"/>
        </w:rPr>
      </w:pPr>
      <w:r>
        <w:rPr>
          <w:rFonts w:cstheme="minorHAnsi"/>
          <w:sz w:val="28"/>
          <w:szCs w:val="28"/>
        </w:rPr>
        <w:t xml:space="preserve">→ </w:t>
      </w:r>
      <w:r w:rsidRPr="001411F4">
        <w:rPr>
          <w:sz w:val="24"/>
          <w:szCs w:val="24"/>
        </w:rPr>
        <w:t>D</w:t>
      </w:r>
      <w:r w:rsidR="00ED0FE8">
        <w:rPr>
          <w:sz w:val="24"/>
          <w:szCs w:val="24"/>
        </w:rPr>
        <w:t>éfinir</w:t>
      </w:r>
      <w:r>
        <w:rPr>
          <w:sz w:val="24"/>
          <w:szCs w:val="24"/>
        </w:rPr>
        <w:t xml:space="preserve"> le rôle des membres du Conseil d’Administration </w:t>
      </w:r>
      <w:r w:rsidR="002E7B80">
        <w:rPr>
          <w:sz w:val="24"/>
          <w:szCs w:val="24"/>
        </w:rPr>
        <w:t xml:space="preserve">et </w:t>
      </w:r>
      <w:r>
        <w:rPr>
          <w:sz w:val="24"/>
          <w:szCs w:val="24"/>
        </w:rPr>
        <w:t xml:space="preserve">du Bureau </w:t>
      </w:r>
      <w:r w:rsidRPr="001411F4">
        <w:rPr>
          <w:sz w:val="24"/>
          <w:szCs w:val="24"/>
        </w:rPr>
        <w:t>pour éviter les dérives</w:t>
      </w:r>
      <w:r>
        <w:rPr>
          <w:sz w:val="24"/>
          <w:szCs w:val="24"/>
        </w:rPr>
        <w:t xml:space="preserve"> et les manquements.</w:t>
      </w:r>
    </w:p>
    <w:p w:rsidR="001B63B9" w:rsidRPr="001411F4" w:rsidRDefault="001B63B9" w:rsidP="001B63B9">
      <w:pPr>
        <w:spacing w:after="0"/>
        <w:ind w:left="708" w:firstLine="708"/>
        <w:rPr>
          <w:sz w:val="24"/>
          <w:szCs w:val="24"/>
        </w:rPr>
      </w:pPr>
      <w:r>
        <w:rPr>
          <w:rFonts w:cstheme="minorHAnsi"/>
          <w:sz w:val="28"/>
          <w:szCs w:val="28"/>
        </w:rPr>
        <w:t xml:space="preserve">→ </w:t>
      </w:r>
      <w:r w:rsidR="00ED0FE8">
        <w:rPr>
          <w:rFonts w:cstheme="minorHAnsi"/>
          <w:sz w:val="28"/>
          <w:szCs w:val="28"/>
        </w:rPr>
        <w:t>R</w:t>
      </w:r>
      <w:r>
        <w:rPr>
          <w:sz w:val="24"/>
          <w:szCs w:val="24"/>
        </w:rPr>
        <w:t>edonner un rôle moteur au Conseil d’Administration.</w:t>
      </w:r>
    </w:p>
    <w:p w:rsidR="001B63B9" w:rsidRPr="001411F4" w:rsidRDefault="001B63B9" w:rsidP="001B63B9">
      <w:pPr>
        <w:spacing w:after="0"/>
        <w:ind w:left="1416"/>
        <w:rPr>
          <w:sz w:val="24"/>
          <w:szCs w:val="24"/>
        </w:rPr>
      </w:pPr>
      <w:r>
        <w:rPr>
          <w:rFonts w:cstheme="minorHAnsi"/>
          <w:sz w:val="28"/>
          <w:szCs w:val="28"/>
        </w:rPr>
        <w:t xml:space="preserve">→ </w:t>
      </w:r>
      <w:r w:rsidR="00FB4748">
        <w:rPr>
          <w:rFonts w:cstheme="minorHAnsi"/>
          <w:sz w:val="24"/>
          <w:szCs w:val="24"/>
        </w:rPr>
        <w:t>Permettre</w:t>
      </w:r>
      <w:r w:rsidRPr="00E47526">
        <w:rPr>
          <w:rFonts w:cstheme="minorHAnsi"/>
          <w:sz w:val="24"/>
          <w:szCs w:val="24"/>
        </w:rPr>
        <w:t xml:space="preserve"> de débloquer certaines situations, en particulier, en cas d’absences caractérisées.</w:t>
      </w:r>
    </w:p>
    <w:p w:rsidR="00951EC3" w:rsidRPr="001411F4" w:rsidRDefault="00E47526" w:rsidP="001B63B9">
      <w:pPr>
        <w:spacing w:after="0"/>
        <w:ind w:left="708" w:firstLine="708"/>
        <w:rPr>
          <w:sz w:val="24"/>
          <w:szCs w:val="24"/>
        </w:rPr>
      </w:pPr>
      <w:r>
        <w:rPr>
          <w:rFonts w:cstheme="minorHAnsi"/>
          <w:sz w:val="28"/>
          <w:szCs w:val="28"/>
        </w:rPr>
        <w:t>→</w:t>
      </w:r>
      <w:r w:rsidR="001B63B9">
        <w:rPr>
          <w:rFonts w:cstheme="minorHAnsi"/>
          <w:sz w:val="28"/>
          <w:szCs w:val="28"/>
        </w:rPr>
        <w:t xml:space="preserve"> </w:t>
      </w:r>
      <w:r w:rsidR="00FB4748">
        <w:rPr>
          <w:sz w:val="24"/>
          <w:szCs w:val="24"/>
        </w:rPr>
        <w:t>Etablir un</w:t>
      </w:r>
      <w:r w:rsidR="00951EC3" w:rsidRPr="001411F4">
        <w:rPr>
          <w:sz w:val="24"/>
          <w:szCs w:val="24"/>
        </w:rPr>
        <w:t xml:space="preserve"> contrôle des actions</w:t>
      </w:r>
      <w:r w:rsidR="001B63B9">
        <w:rPr>
          <w:sz w:val="24"/>
          <w:szCs w:val="24"/>
        </w:rPr>
        <w:t xml:space="preserve"> menées.</w:t>
      </w:r>
      <w:r w:rsidR="00951EC3" w:rsidRPr="001411F4">
        <w:rPr>
          <w:sz w:val="24"/>
          <w:szCs w:val="24"/>
        </w:rPr>
        <w:t xml:space="preserve"> </w:t>
      </w:r>
    </w:p>
    <w:p w:rsidR="00BB2A0C" w:rsidRPr="001411F4" w:rsidRDefault="00951EC3" w:rsidP="001B63B9">
      <w:pPr>
        <w:spacing w:after="240"/>
        <w:rPr>
          <w:sz w:val="24"/>
          <w:szCs w:val="24"/>
        </w:rPr>
      </w:pPr>
      <w:r w:rsidRPr="001411F4">
        <w:rPr>
          <w:sz w:val="24"/>
          <w:szCs w:val="24"/>
        </w:rPr>
        <w:tab/>
      </w:r>
      <w:r w:rsidRPr="001411F4">
        <w:rPr>
          <w:sz w:val="24"/>
          <w:szCs w:val="24"/>
        </w:rPr>
        <w:tab/>
      </w:r>
      <w:r w:rsidR="00E47526">
        <w:rPr>
          <w:rFonts w:cstheme="minorHAnsi"/>
          <w:sz w:val="28"/>
          <w:szCs w:val="28"/>
        </w:rPr>
        <w:t>→</w:t>
      </w:r>
      <w:r w:rsidR="001B63B9">
        <w:rPr>
          <w:rFonts w:cstheme="minorHAnsi"/>
          <w:sz w:val="28"/>
          <w:szCs w:val="28"/>
        </w:rPr>
        <w:t xml:space="preserve"> </w:t>
      </w:r>
      <w:r w:rsidR="00FB4748">
        <w:rPr>
          <w:sz w:val="24"/>
          <w:szCs w:val="24"/>
        </w:rPr>
        <w:t>Mieux définir l</w:t>
      </w:r>
      <w:r w:rsidR="001B63B9">
        <w:rPr>
          <w:sz w:val="24"/>
          <w:szCs w:val="24"/>
        </w:rPr>
        <w:t>es rapports avec les partenaires.</w:t>
      </w:r>
      <w:r w:rsidR="00BB2A0C" w:rsidRPr="001411F4">
        <w:rPr>
          <w:sz w:val="24"/>
          <w:szCs w:val="24"/>
        </w:rPr>
        <w:t xml:space="preserve"> </w:t>
      </w:r>
    </w:p>
    <w:p w:rsidR="002E7B80" w:rsidRDefault="006A0AED" w:rsidP="00BB2A0C">
      <w:pPr>
        <w:spacing w:after="120"/>
        <w:rPr>
          <w:sz w:val="28"/>
          <w:szCs w:val="28"/>
        </w:rPr>
      </w:pPr>
      <w:r w:rsidRPr="001411F4">
        <w:rPr>
          <w:sz w:val="28"/>
          <w:szCs w:val="28"/>
        </w:rPr>
        <w:lastRenderedPageBreak/>
        <w:tab/>
      </w:r>
    </w:p>
    <w:p w:rsidR="006A0AED" w:rsidRPr="001411F4" w:rsidRDefault="00AE77AA" w:rsidP="002E7B80">
      <w:pPr>
        <w:spacing w:after="120"/>
        <w:ind w:firstLine="708"/>
        <w:rPr>
          <w:sz w:val="28"/>
          <w:szCs w:val="28"/>
        </w:rPr>
      </w:pPr>
      <w:r w:rsidRPr="001411F4">
        <w:rPr>
          <w:rFonts w:cstheme="minorHAnsi"/>
          <w:sz w:val="28"/>
          <w:szCs w:val="28"/>
        </w:rPr>
        <w:t xml:space="preserve">• </w:t>
      </w:r>
      <w:r w:rsidR="006A0AED" w:rsidRPr="001411F4">
        <w:rPr>
          <w:sz w:val="28"/>
          <w:szCs w:val="28"/>
        </w:rPr>
        <w:t>Des nouveaux rapports avec le CROAR</w:t>
      </w:r>
      <w:r w:rsidR="00D8237B">
        <w:rPr>
          <w:sz w:val="28"/>
          <w:szCs w:val="28"/>
        </w:rPr>
        <w:t xml:space="preserve"> </w:t>
      </w:r>
    </w:p>
    <w:p w:rsidR="0033533D" w:rsidRDefault="004E5218" w:rsidP="0033533D">
      <w:pPr>
        <w:spacing w:after="120"/>
        <w:ind w:left="708"/>
        <w:rPr>
          <w:sz w:val="24"/>
          <w:szCs w:val="24"/>
        </w:rPr>
      </w:pPr>
      <w:r>
        <w:rPr>
          <w:sz w:val="24"/>
          <w:szCs w:val="24"/>
        </w:rPr>
        <w:t>Comment adapter le</w:t>
      </w:r>
      <w:r w:rsidR="00BB2A0C" w:rsidRPr="001411F4">
        <w:rPr>
          <w:sz w:val="24"/>
          <w:szCs w:val="24"/>
        </w:rPr>
        <w:t xml:space="preserve"> lien efficace et pragmatique avec le CROAR tout en permettant à la MAR d’avoir sa propre personnalité</w:t>
      </w:r>
      <w:r>
        <w:rPr>
          <w:sz w:val="24"/>
          <w:szCs w:val="24"/>
        </w:rPr>
        <w:t> ?</w:t>
      </w:r>
      <w:r w:rsidR="00761AC9">
        <w:rPr>
          <w:sz w:val="24"/>
          <w:szCs w:val="24"/>
        </w:rPr>
        <w:t xml:space="preserve"> </w:t>
      </w:r>
    </w:p>
    <w:p w:rsidR="004E5218" w:rsidRDefault="00761AC9" w:rsidP="0033533D">
      <w:pPr>
        <w:spacing w:after="120"/>
        <w:ind w:firstLine="708"/>
        <w:rPr>
          <w:sz w:val="24"/>
          <w:szCs w:val="24"/>
        </w:rPr>
      </w:pPr>
      <w:r>
        <w:rPr>
          <w:sz w:val="24"/>
          <w:szCs w:val="24"/>
        </w:rPr>
        <w:t>Tout d’abord, un peu « d’histoire ».</w:t>
      </w:r>
    </w:p>
    <w:p w:rsidR="00540987" w:rsidRDefault="00416312" w:rsidP="000B165C">
      <w:pPr>
        <w:spacing w:after="0"/>
        <w:ind w:left="708"/>
        <w:rPr>
          <w:sz w:val="24"/>
          <w:szCs w:val="24"/>
        </w:rPr>
      </w:pPr>
      <w:r>
        <w:rPr>
          <w:sz w:val="24"/>
          <w:szCs w:val="24"/>
        </w:rPr>
        <w:t xml:space="preserve">- </w:t>
      </w:r>
      <w:r w:rsidR="00976CD2">
        <w:rPr>
          <w:sz w:val="24"/>
          <w:szCs w:val="24"/>
        </w:rPr>
        <w:t>L’Association de l</w:t>
      </w:r>
      <w:r w:rsidR="004E5218">
        <w:rPr>
          <w:sz w:val="24"/>
          <w:szCs w:val="24"/>
        </w:rPr>
        <w:t>a Maison de l’Architecture a été fondée en 2003 sous l’impulsion de Patrice Rivière</w:t>
      </w:r>
      <w:r w:rsidR="00311ED3">
        <w:rPr>
          <w:sz w:val="24"/>
          <w:szCs w:val="24"/>
        </w:rPr>
        <w:t>, Président du Conseil Régional de l’Ordre</w:t>
      </w:r>
      <w:r w:rsidR="0033533D">
        <w:rPr>
          <w:sz w:val="24"/>
          <w:szCs w:val="24"/>
        </w:rPr>
        <w:t>.</w:t>
      </w:r>
      <w:r w:rsidR="000B165C" w:rsidRPr="000B165C">
        <w:rPr>
          <w:sz w:val="24"/>
          <w:szCs w:val="24"/>
        </w:rPr>
        <w:t xml:space="preserve"> </w:t>
      </w:r>
      <w:r w:rsidR="000B165C">
        <w:rPr>
          <w:sz w:val="24"/>
          <w:szCs w:val="24"/>
        </w:rPr>
        <w:t>Il en devient le premier Président. Il n’y a qu’une poignée d’adhérents tous liés au Conseil Régional.</w:t>
      </w:r>
    </w:p>
    <w:p w:rsidR="00540987" w:rsidRDefault="00540987" w:rsidP="000B165C">
      <w:pPr>
        <w:spacing w:after="120"/>
        <w:ind w:left="708"/>
        <w:rPr>
          <w:sz w:val="24"/>
          <w:szCs w:val="24"/>
        </w:rPr>
      </w:pPr>
      <w:r>
        <w:rPr>
          <w:sz w:val="24"/>
          <w:szCs w:val="24"/>
        </w:rPr>
        <w:t>L’idée de base est de disposer d’une structure pour mener des actions de diffusion et de promotion de l’architecture, sachant</w:t>
      </w:r>
      <w:r w:rsidR="000B165C">
        <w:rPr>
          <w:sz w:val="24"/>
          <w:szCs w:val="24"/>
        </w:rPr>
        <w:t xml:space="preserve"> que, par exemple,  l’organisation d’expositions ou la participation à des événements commerciaux </w:t>
      </w:r>
      <w:r w:rsidR="002E7B80">
        <w:rPr>
          <w:sz w:val="24"/>
          <w:szCs w:val="24"/>
        </w:rPr>
        <w:t>sont</w:t>
      </w:r>
      <w:r w:rsidR="000B165C">
        <w:rPr>
          <w:sz w:val="24"/>
          <w:szCs w:val="24"/>
        </w:rPr>
        <w:t xml:space="preserve"> interdit à l’Institution.</w:t>
      </w:r>
      <w:r>
        <w:rPr>
          <w:sz w:val="24"/>
          <w:szCs w:val="24"/>
        </w:rPr>
        <w:t xml:space="preserve">  </w:t>
      </w:r>
    </w:p>
    <w:p w:rsidR="00311ED3" w:rsidRDefault="00416312" w:rsidP="0033533D">
      <w:pPr>
        <w:spacing w:after="120"/>
        <w:ind w:left="708"/>
        <w:rPr>
          <w:sz w:val="24"/>
          <w:szCs w:val="24"/>
        </w:rPr>
      </w:pPr>
      <w:r>
        <w:rPr>
          <w:sz w:val="24"/>
          <w:szCs w:val="24"/>
        </w:rPr>
        <w:t xml:space="preserve">- </w:t>
      </w:r>
      <w:r w:rsidR="00311ED3">
        <w:rPr>
          <w:sz w:val="24"/>
          <w:szCs w:val="24"/>
        </w:rPr>
        <w:t xml:space="preserve">Il cède la présidence à Vincent </w:t>
      </w:r>
      <w:proofErr w:type="spellStart"/>
      <w:r w:rsidR="00311ED3">
        <w:rPr>
          <w:sz w:val="24"/>
          <w:szCs w:val="24"/>
        </w:rPr>
        <w:t>Sarrauste</w:t>
      </w:r>
      <w:proofErr w:type="spellEnd"/>
      <w:r w:rsidR="00311ED3">
        <w:rPr>
          <w:sz w:val="24"/>
          <w:szCs w:val="24"/>
        </w:rPr>
        <w:t xml:space="preserve"> de </w:t>
      </w:r>
      <w:proofErr w:type="spellStart"/>
      <w:r w:rsidR="00311ED3">
        <w:rPr>
          <w:sz w:val="24"/>
          <w:szCs w:val="24"/>
        </w:rPr>
        <w:t>Menthiere</w:t>
      </w:r>
      <w:proofErr w:type="spellEnd"/>
      <w:r w:rsidR="00311ED3">
        <w:rPr>
          <w:sz w:val="24"/>
          <w:szCs w:val="24"/>
        </w:rPr>
        <w:t xml:space="preserve"> l’année suivante. Les membres, toujours en nombre restreint, font partie du Conseil de l’Ordre.</w:t>
      </w:r>
      <w:r w:rsidR="004E5218">
        <w:rPr>
          <w:sz w:val="24"/>
          <w:szCs w:val="24"/>
        </w:rPr>
        <w:t xml:space="preserve"> </w:t>
      </w:r>
      <w:r w:rsidR="00BB2A0C" w:rsidRPr="001411F4">
        <w:rPr>
          <w:sz w:val="24"/>
          <w:szCs w:val="24"/>
        </w:rPr>
        <w:t xml:space="preserve"> </w:t>
      </w:r>
    </w:p>
    <w:p w:rsidR="00ED636C" w:rsidRDefault="00416312" w:rsidP="0033533D">
      <w:pPr>
        <w:spacing w:after="0"/>
        <w:ind w:left="708"/>
        <w:rPr>
          <w:sz w:val="24"/>
          <w:szCs w:val="24"/>
        </w:rPr>
      </w:pPr>
      <w:r>
        <w:rPr>
          <w:sz w:val="24"/>
          <w:szCs w:val="24"/>
        </w:rPr>
        <w:t xml:space="preserve">- </w:t>
      </w:r>
      <w:r w:rsidR="00311ED3">
        <w:rPr>
          <w:sz w:val="24"/>
          <w:szCs w:val="24"/>
        </w:rPr>
        <w:t xml:space="preserve">De 2007 à 2013, c’est Etienne </w:t>
      </w:r>
      <w:proofErr w:type="spellStart"/>
      <w:r w:rsidR="00311ED3">
        <w:rPr>
          <w:sz w:val="24"/>
          <w:szCs w:val="24"/>
        </w:rPr>
        <w:t>Charritat</w:t>
      </w:r>
      <w:proofErr w:type="spellEnd"/>
      <w:r w:rsidR="00311ED3">
        <w:rPr>
          <w:sz w:val="24"/>
          <w:szCs w:val="24"/>
        </w:rPr>
        <w:t xml:space="preserve"> qui préside l’Association qui s’ouvre plus largement aux architectes de la Réunion avec une vingtaine de membres. Le lien avec le Conseil de l’Ordre est très fort dans la mesure où</w:t>
      </w:r>
      <w:r w:rsidR="00ED636C">
        <w:rPr>
          <w:sz w:val="24"/>
          <w:szCs w:val="24"/>
        </w:rPr>
        <w:t xml:space="preserve"> certains membres du Conseil sont membres de droit aussi bien </w:t>
      </w:r>
      <w:r w:rsidR="0033533D">
        <w:rPr>
          <w:sz w:val="24"/>
          <w:szCs w:val="24"/>
        </w:rPr>
        <w:t>d</w:t>
      </w:r>
      <w:r w:rsidR="00ED636C">
        <w:rPr>
          <w:sz w:val="24"/>
          <w:szCs w:val="24"/>
        </w:rPr>
        <w:t>u Conseil d’Administration qu</w:t>
      </w:r>
      <w:r w:rsidR="0033533D">
        <w:rPr>
          <w:sz w:val="24"/>
          <w:szCs w:val="24"/>
        </w:rPr>
        <w:t>e du</w:t>
      </w:r>
      <w:r w:rsidR="00ED636C">
        <w:rPr>
          <w:sz w:val="24"/>
          <w:szCs w:val="24"/>
        </w:rPr>
        <w:t xml:space="preserve"> Bureau de l’Association. </w:t>
      </w:r>
    </w:p>
    <w:p w:rsidR="00951EC3" w:rsidRDefault="00ED636C" w:rsidP="0033533D">
      <w:pPr>
        <w:spacing w:after="120"/>
        <w:ind w:left="708"/>
        <w:rPr>
          <w:sz w:val="24"/>
          <w:szCs w:val="24"/>
        </w:rPr>
      </w:pPr>
      <w:r>
        <w:rPr>
          <w:sz w:val="24"/>
          <w:szCs w:val="24"/>
        </w:rPr>
        <w:t xml:space="preserve">En échange, les politiques </w:t>
      </w:r>
      <w:r w:rsidR="00761AC9">
        <w:rPr>
          <w:sz w:val="24"/>
          <w:szCs w:val="24"/>
        </w:rPr>
        <w:t xml:space="preserve">et les actions </w:t>
      </w:r>
      <w:r>
        <w:rPr>
          <w:sz w:val="24"/>
          <w:szCs w:val="24"/>
        </w:rPr>
        <w:t xml:space="preserve">des deux organismes sont coordonnées et le Conseil apporte sa caution, le financement principal et des mises à disposition de personnels et de locaux. </w:t>
      </w:r>
      <w:r w:rsidR="00BB2A0C" w:rsidRPr="001411F4">
        <w:rPr>
          <w:sz w:val="24"/>
          <w:szCs w:val="24"/>
        </w:rPr>
        <w:t xml:space="preserve"> </w:t>
      </w:r>
    </w:p>
    <w:p w:rsidR="00540987" w:rsidRDefault="00416312" w:rsidP="00540987">
      <w:pPr>
        <w:spacing w:after="0"/>
        <w:ind w:left="708"/>
        <w:rPr>
          <w:sz w:val="24"/>
          <w:szCs w:val="24"/>
        </w:rPr>
      </w:pPr>
      <w:r>
        <w:rPr>
          <w:sz w:val="24"/>
          <w:szCs w:val="24"/>
        </w:rPr>
        <w:t xml:space="preserve">- </w:t>
      </w:r>
      <w:r w:rsidR="00ED636C">
        <w:rPr>
          <w:sz w:val="24"/>
          <w:szCs w:val="24"/>
        </w:rPr>
        <w:t xml:space="preserve">En 2013, Murielle </w:t>
      </w:r>
      <w:proofErr w:type="spellStart"/>
      <w:r w:rsidR="00ED636C">
        <w:rPr>
          <w:sz w:val="24"/>
          <w:szCs w:val="24"/>
        </w:rPr>
        <w:t>Plas</w:t>
      </w:r>
      <w:proofErr w:type="spellEnd"/>
      <w:r w:rsidR="00ED636C">
        <w:rPr>
          <w:sz w:val="24"/>
          <w:szCs w:val="24"/>
        </w:rPr>
        <w:t xml:space="preserve">, membre du Conseil de l’Ordre, est élue présidente, avec quatre membres du Bureau du Conseil à son propre Bureau. </w:t>
      </w:r>
    </w:p>
    <w:p w:rsidR="00ED636C" w:rsidRDefault="00ED636C" w:rsidP="00416312">
      <w:pPr>
        <w:spacing w:after="360"/>
        <w:ind w:left="708"/>
        <w:rPr>
          <w:sz w:val="24"/>
          <w:szCs w:val="24"/>
        </w:rPr>
      </w:pPr>
      <w:r>
        <w:rPr>
          <w:sz w:val="24"/>
          <w:szCs w:val="24"/>
        </w:rPr>
        <w:t>En 2017, une cinquantaine de personnes est membre de l’Association, avec pour la première fois des non-architectes, suite à une décision de l’Assemblée Générale qui a demandé à ce que soit lancée une politique de recrutement de nouveaux adhérents.</w:t>
      </w:r>
    </w:p>
    <w:p w:rsidR="00155419" w:rsidRDefault="00976CD2" w:rsidP="00155419">
      <w:pPr>
        <w:spacing w:after="0"/>
        <w:ind w:left="708" w:firstLine="57"/>
        <w:rPr>
          <w:sz w:val="24"/>
          <w:szCs w:val="24"/>
        </w:rPr>
      </w:pPr>
      <w:r w:rsidRPr="00976CD2">
        <w:rPr>
          <w:sz w:val="24"/>
          <w:szCs w:val="24"/>
        </w:rPr>
        <w:t xml:space="preserve">Sans le maintien d’une relation </w:t>
      </w:r>
      <w:r w:rsidR="00155419">
        <w:rPr>
          <w:sz w:val="24"/>
          <w:szCs w:val="24"/>
        </w:rPr>
        <w:t xml:space="preserve">forte et </w:t>
      </w:r>
      <w:r w:rsidRPr="00976CD2">
        <w:rPr>
          <w:sz w:val="24"/>
          <w:szCs w:val="24"/>
        </w:rPr>
        <w:t>de confiance</w:t>
      </w:r>
      <w:r>
        <w:rPr>
          <w:sz w:val="24"/>
          <w:szCs w:val="24"/>
        </w:rPr>
        <w:t xml:space="preserve"> entre les deux organismes, l’avenir de la Maison de l’Architecture serait sombre. </w:t>
      </w:r>
    </w:p>
    <w:p w:rsidR="00976CD2" w:rsidRDefault="00976CD2" w:rsidP="00416312">
      <w:pPr>
        <w:spacing w:after="240"/>
        <w:ind w:left="708" w:firstLine="57"/>
        <w:rPr>
          <w:sz w:val="24"/>
          <w:szCs w:val="24"/>
        </w:rPr>
      </w:pPr>
      <w:r>
        <w:rPr>
          <w:sz w:val="24"/>
          <w:szCs w:val="24"/>
        </w:rPr>
        <w:t>Mais, le corolaire d’un élargissement de la base d’adhérents de l’Association est la mise en place d’un système où les membres dirigeants du Conseil de l’Ordre ne soient pas systématiquement membres de droit du Bureau de l’Association</w:t>
      </w:r>
      <w:r w:rsidR="00155419">
        <w:rPr>
          <w:sz w:val="24"/>
          <w:szCs w:val="24"/>
        </w:rPr>
        <w:t>, laissant ainsi la place à des membres élus par l’Assemblée Générale ou par le Conseil d’Administration</w:t>
      </w:r>
      <w:r>
        <w:rPr>
          <w:sz w:val="24"/>
          <w:szCs w:val="24"/>
        </w:rPr>
        <w:t xml:space="preserve">. </w:t>
      </w:r>
    </w:p>
    <w:p w:rsidR="00492B4D" w:rsidRDefault="00492B4D" w:rsidP="0037507D">
      <w:pPr>
        <w:spacing w:after="360"/>
        <w:ind w:left="708" w:firstLine="57"/>
        <w:rPr>
          <w:sz w:val="24"/>
          <w:szCs w:val="24"/>
        </w:rPr>
      </w:pPr>
      <w:proofErr w:type="gramStart"/>
      <w:r>
        <w:rPr>
          <w:sz w:val="24"/>
          <w:szCs w:val="24"/>
        </w:rPr>
        <w:t>Cet</w:t>
      </w:r>
      <w:proofErr w:type="gramEnd"/>
      <w:r>
        <w:rPr>
          <w:sz w:val="24"/>
          <w:szCs w:val="24"/>
        </w:rPr>
        <w:t xml:space="preserve"> « historique » pourrait faire partie du dossier qui serait fourni aux nouveaux adhérents de l’Association et qui comprendrait aussi les stat</w:t>
      </w:r>
      <w:r w:rsidR="00FD063A">
        <w:rPr>
          <w:sz w:val="24"/>
          <w:szCs w:val="24"/>
        </w:rPr>
        <w:t>u</w:t>
      </w:r>
      <w:r>
        <w:rPr>
          <w:sz w:val="24"/>
          <w:szCs w:val="24"/>
        </w:rPr>
        <w:t>ts et le règlement intérieur.</w:t>
      </w:r>
    </w:p>
    <w:p w:rsidR="002E7B80" w:rsidRDefault="002E7B80" w:rsidP="0037507D">
      <w:pPr>
        <w:spacing w:after="0"/>
        <w:rPr>
          <w:b/>
          <w:sz w:val="28"/>
          <w:szCs w:val="28"/>
        </w:rPr>
      </w:pPr>
    </w:p>
    <w:p w:rsidR="00CF213B" w:rsidRPr="00313C96" w:rsidRDefault="00BB2A0C" w:rsidP="0037507D">
      <w:pPr>
        <w:spacing w:after="0"/>
        <w:rPr>
          <w:b/>
          <w:color w:val="943634" w:themeColor="accent2" w:themeShade="BF"/>
          <w:sz w:val="28"/>
          <w:szCs w:val="28"/>
          <w:u w:val="single"/>
        </w:rPr>
      </w:pPr>
      <w:r w:rsidRPr="00313C96">
        <w:rPr>
          <w:b/>
          <w:color w:val="943634" w:themeColor="accent2" w:themeShade="BF"/>
          <w:sz w:val="28"/>
          <w:szCs w:val="28"/>
        </w:rPr>
        <w:t>II -</w:t>
      </w:r>
      <w:r w:rsidRPr="00313C96">
        <w:rPr>
          <w:b/>
          <w:color w:val="943634" w:themeColor="accent2" w:themeShade="BF"/>
          <w:sz w:val="28"/>
          <w:szCs w:val="28"/>
          <w:u w:val="single"/>
        </w:rPr>
        <w:t xml:space="preserve"> </w:t>
      </w:r>
      <w:r w:rsidR="00914D86" w:rsidRPr="00313C96">
        <w:rPr>
          <w:b/>
          <w:color w:val="943634" w:themeColor="accent2" w:themeShade="BF"/>
          <w:sz w:val="28"/>
          <w:szCs w:val="28"/>
          <w:u w:val="single"/>
        </w:rPr>
        <w:t>La méthode de travail</w:t>
      </w:r>
      <w:r w:rsidR="00C807EC" w:rsidRPr="00313C96">
        <w:rPr>
          <w:b/>
          <w:color w:val="943634" w:themeColor="accent2" w:themeShade="BF"/>
          <w:sz w:val="28"/>
          <w:szCs w:val="28"/>
          <w:u w:val="single"/>
        </w:rPr>
        <w:t xml:space="preserve"> pour élaborer les documents à soumettre aux </w:t>
      </w:r>
      <w:r w:rsidR="00CF213B" w:rsidRPr="00313C96">
        <w:rPr>
          <w:b/>
          <w:color w:val="943634" w:themeColor="accent2" w:themeShade="BF"/>
          <w:sz w:val="28"/>
          <w:szCs w:val="28"/>
          <w:u w:val="single"/>
        </w:rPr>
        <w:t xml:space="preserve">  </w:t>
      </w:r>
    </w:p>
    <w:p w:rsidR="00914D86" w:rsidRPr="00313C96" w:rsidRDefault="00CF213B" w:rsidP="00CF213B">
      <w:pPr>
        <w:spacing w:after="240"/>
        <w:rPr>
          <w:b/>
          <w:color w:val="943634" w:themeColor="accent2" w:themeShade="BF"/>
          <w:sz w:val="28"/>
          <w:szCs w:val="28"/>
          <w:u w:val="single"/>
        </w:rPr>
      </w:pPr>
      <w:r w:rsidRPr="00313C96">
        <w:rPr>
          <w:b/>
          <w:color w:val="943634" w:themeColor="accent2" w:themeShade="BF"/>
          <w:sz w:val="28"/>
          <w:szCs w:val="28"/>
        </w:rPr>
        <w:t xml:space="preserve">    </w:t>
      </w:r>
      <w:proofErr w:type="gramStart"/>
      <w:r w:rsidR="00C807EC" w:rsidRPr="00313C96">
        <w:rPr>
          <w:b/>
          <w:color w:val="943634" w:themeColor="accent2" w:themeShade="BF"/>
          <w:sz w:val="28"/>
          <w:szCs w:val="28"/>
          <w:u w:val="single"/>
        </w:rPr>
        <w:t>bureaux</w:t>
      </w:r>
      <w:proofErr w:type="gramEnd"/>
      <w:r w:rsidR="00C807EC" w:rsidRPr="00313C96">
        <w:rPr>
          <w:b/>
          <w:color w:val="943634" w:themeColor="accent2" w:themeShade="BF"/>
          <w:sz w:val="28"/>
          <w:szCs w:val="28"/>
          <w:u w:val="single"/>
        </w:rPr>
        <w:t xml:space="preserve"> de la MAR et du CROAR, puis de l’AGE</w:t>
      </w:r>
    </w:p>
    <w:p w:rsidR="006A0AED" w:rsidRPr="001D537E" w:rsidRDefault="006A0AED" w:rsidP="00CF213B">
      <w:pPr>
        <w:spacing w:after="120"/>
        <w:rPr>
          <w:sz w:val="28"/>
          <w:szCs w:val="28"/>
        </w:rPr>
      </w:pPr>
      <w:r>
        <w:tab/>
      </w:r>
      <w:r w:rsidR="00AE77AA" w:rsidRPr="001D537E">
        <w:rPr>
          <w:rFonts w:cstheme="minorHAnsi"/>
          <w:sz w:val="28"/>
          <w:szCs w:val="28"/>
        </w:rPr>
        <w:t xml:space="preserve">• </w:t>
      </w:r>
      <w:r w:rsidR="00BB2A0C" w:rsidRPr="001D537E">
        <w:rPr>
          <w:sz w:val="28"/>
          <w:szCs w:val="28"/>
        </w:rPr>
        <w:t>L’institution par l’AG d’un g</w:t>
      </w:r>
      <w:r w:rsidRPr="001D537E">
        <w:rPr>
          <w:sz w:val="28"/>
          <w:szCs w:val="28"/>
        </w:rPr>
        <w:t>roupe de travail</w:t>
      </w:r>
    </w:p>
    <w:p w:rsidR="00CF213B" w:rsidRDefault="00CF213B" w:rsidP="00D8237B">
      <w:pPr>
        <w:spacing w:after="0"/>
        <w:ind w:left="1410"/>
        <w:rPr>
          <w:sz w:val="24"/>
          <w:szCs w:val="24"/>
        </w:rPr>
      </w:pPr>
      <w:r>
        <w:rPr>
          <w:sz w:val="24"/>
          <w:szCs w:val="24"/>
        </w:rPr>
        <w:t>Il est composé de Jean Tessier,</w:t>
      </w:r>
      <w:r w:rsidR="00155419">
        <w:rPr>
          <w:sz w:val="24"/>
          <w:szCs w:val="24"/>
        </w:rPr>
        <w:t xml:space="preserve"> de </w:t>
      </w:r>
      <w:r>
        <w:rPr>
          <w:sz w:val="24"/>
          <w:szCs w:val="24"/>
        </w:rPr>
        <w:t xml:space="preserve"> Xavier Daron, </w:t>
      </w:r>
      <w:r w:rsidR="00155419">
        <w:rPr>
          <w:sz w:val="24"/>
          <w:szCs w:val="24"/>
        </w:rPr>
        <w:t xml:space="preserve">de Samuel </w:t>
      </w:r>
      <w:proofErr w:type="gramStart"/>
      <w:r w:rsidR="00155419">
        <w:rPr>
          <w:sz w:val="24"/>
          <w:szCs w:val="24"/>
        </w:rPr>
        <w:t>Gautier(</w:t>
      </w:r>
      <w:proofErr w:type="gramEnd"/>
      <w:r w:rsidR="00155419">
        <w:rPr>
          <w:sz w:val="24"/>
          <w:szCs w:val="24"/>
        </w:rPr>
        <w:t xml:space="preserve">au début), </w:t>
      </w:r>
      <w:r>
        <w:rPr>
          <w:sz w:val="24"/>
          <w:szCs w:val="24"/>
        </w:rPr>
        <w:t xml:space="preserve">sous le pilotage d’Etienne </w:t>
      </w:r>
      <w:proofErr w:type="spellStart"/>
      <w:r>
        <w:rPr>
          <w:sz w:val="24"/>
          <w:szCs w:val="24"/>
        </w:rPr>
        <w:t>Charritat</w:t>
      </w:r>
      <w:proofErr w:type="spellEnd"/>
      <w:r>
        <w:rPr>
          <w:sz w:val="24"/>
          <w:szCs w:val="24"/>
        </w:rPr>
        <w:t>. Les autres membres qui s’étaient proposés lors de l’AG du 24 octobre 2017 se sont désistés</w:t>
      </w:r>
      <w:r w:rsidR="00B24877">
        <w:rPr>
          <w:sz w:val="24"/>
          <w:szCs w:val="24"/>
        </w:rPr>
        <w:t xml:space="preserve"> ou ne se sont pas manifestés</w:t>
      </w:r>
      <w:r w:rsidR="00155419">
        <w:rPr>
          <w:sz w:val="24"/>
          <w:szCs w:val="24"/>
        </w:rPr>
        <w:t>.</w:t>
      </w:r>
    </w:p>
    <w:p w:rsidR="00CF213B" w:rsidRPr="00FC6E05" w:rsidRDefault="00CF213B" w:rsidP="00D8237B">
      <w:pPr>
        <w:spacing w:after="0"/>
        <w:ind w:left="1410"/>
        <w:rPr>
          <w:sz w:val="24"/>
          <w:szCs w:val="24"/>
        </w:rPr>
      </w:pPr>
      <w:r>
        <w:rPr>
          <w:sz w:val="24"/>
          <w:szCs w:val="24"/>
        </w:rPr>
        <w:t>Il s’est réuni les</w:t>
      </w:r>
      <w:r w:rsidR="00AE77AA">
        <w:rPr>
          <w:sz w:val="24"/>
          <w:szCs w:val="24"/>
        </w:rPr>
        <w:t xml:space="preserve"> 31 octobre 2017, 14 novembre</w:t>
      </w:r>
      <w:r w:rsidR="00AE77AA" w:rsidRPr="00FC6E05">
        <w:rPr>
          <w:sz w:val="24"/>
          <w:szCs w:val="24"/>
        </w:rPr>
        <w:t>,</w:t>
      </w:r>
      <w:r w:rsidR="00B24877">
        <w:rPr>
          <w:sz w:val="24"/>
          <w:szCs w:val="24"/>
        </w:rPr>
        <w:t xml:space="preserve"> 21 novembre</w:t>
      </w:r>
      <w:r w:rsidR="00155419">
        <w:rPr>
          <w:sz w:val="24"/>
          <w:szCs w:val="24"/>
        </w:rPr>
        <w:t xml:space="preserve">, et le 19 </w:t>
      </w:r>
      <w:bookmarkStart w:id="0" w:name="_GoBack"/>
      <w:bookmarkEnd w:id="0"/>
      <w:r w:rsidR="00155419">
        <w:rPr>
          <w:sz w:val="24"/>
          <w:szCs w:val="24"/>
        </w:rPr>
        <w:t xml:space="preserve">décembre, date à laquelle les documents ont été finalisés. </w:t>
      </w:r>
    </w:p>
    <w:p w:rsidR="00CF213B" w:rsidRPr="00FC6E05" w:rsidRDefault="00CF213B" w:rsidP="00CF213B">
      <w:pPr>
        <w:ind w:left="1410"/>
        <w:rPr>
          <w:sz w:val="24"/>
          <w:szCs w:val="24"/>
        </w:rPr>
      </w:pPr>
      <w:r>
        <w:rPr>
          <w:sz w:val="24"/>
          <w:szCs w:val="24"/>
        </w:rPr>
        <w:t>L</w:t>
      </w:r>
      <w:r w:rsidR="00155419">
        <w:rPr>
          <w:sz w:val="24"/>
          <w:szCs w:val="24"/>
        </w:rPr>
        <w:t>a</w:t>
      </w:r>
      <w:r>
        <w:rPr>
          <w:sz w:val="24"/>
          <w:szCs w:val="24"/>
        </w:rPr>
        <w:t xml:space="preserve"> présentation aux bureaux </w:t>
      </w:r>
      <w:r w:rsidR="00416312">
        <w:rPr>
          <w:sz w:val="24"/>
          <w:szCs w:val="24"/>
        </w:rPr>
        <w:t xml:space="preserve">de la MAR </w:t>
      </w:r>
      <w:r>
        <w:rPr>
          <w:sz w:val="24"/>
          <w:szCs w:val="24"/>
        </w:rPr>
        <w:t xml:space="preserve">et </w:t>
      </w:r>
      <w:r w:rsidR="00416312">
        <w:rPr>
          <w:sz w:val="24"/>
          <w:szCs w:val="24"/>
        </w:rPr>
        <w:t xml:space="preserve">du CROAR </w:t>
      </w:r>
      <w:r w:rsidR="002E7B80">
        <w:rPr>
          <w:sz w:val="24"/>
          <w:szCs w:val="24"/>
        </w:rPr>
        <w:t>a</w:t>
      </w:r>
      <w:r>
        <w:rPr>
          <w:sz w:val="24"/>
          <w:szCs w:val="24"/>
        </w:rPr>
        <w:t xml:space="preserve"> été faite le</w:t>
      </w:r>
      <w:r w:rsidR="00155419">
        <w:rPr>
          <w:sz w:val="24"/>
          <w:szCs w:val="24"/>
        </w:rPr>
        <w:t xml:space="preserve"> 22 janvier 2018.</w:t>
      </w:r>
    </w:p>
    <w:p w:rsidR="006A0AED" w:rsidRPr="001D537E" w:rsidRDefault="00AE77AA" w:rsidP="0037507D">
      <w:pPr>
        <w:spacing w:after="120"/>
        <w:ind w:left="705"/>
        <w:rPr>
          <w:sz w:val="28"/>
          <w:szCs w:val="28"/>
        </w:rPr>
      </w:pPr>
      <w:r w:rsidRPr="001D537E">
        <w:rPr>
          <w:rFonts w:cstheme="minorHAnsi"/>
          <w:sz w:val="28"/>
          <w:szCs w:val="28"/>
        </w:rPr>
        <w:t xml:space="preserve">• </w:t>
      </w:r>
      <w:r w:rsidR="00CF213B" w:rsidRPr="001D537E">
        <w:rPr>
          <w:sz w:val="28"/>
          <w:szCs w:val="28"/>
        </w:rPr>
        <w:t>Les r</w:t>
      </w:r>
      <w:r w:rsidR="006A0AED" w:rsidRPr="001D537E">
        <w:rPr>
          <w:sz w:val="28"/>
          <w:szCs w:val="28"/>
        </w:rPr>
        <w:t>echerche</w:t>
      </w:r>
      <w:r w:rsidR="00CF213B" w:rsidRPr="001D537E">
        <w:rPr>
          <w:sz w:val="28"/>
          <w:szCs w:val="28"/>
        </w:rPr>
        <w:t>s</w:t>
      </w:r>
      <w:r w:rsidR="006A0AED" w:rsidRPr="001D537E">
        <w:rPr>
          <w:sz w:val="28"/>
          <w:szCs w:val="28"/>
        </w:rPr>
        <w:t xml:space="preserve"> de documentation auprès des autres maisons de l’Architecture</w:t>
      </w:r>
    </w:p>
    <w:p w:rsidR="001D537E" w:rsidRPr="00BB2A0C" w:rsidRDefault="001D537E" w:rsidP="0037507D">
      <w:pPr>
        <w:spacing w:after="360"/>
        <w:ind w:left="1410"/>
        <w:rPr>
          <w:sz w:val="24"/>
          <w:szCs w:val="24"/>
        </w:rPr>
      </w:pPr>
      <w:r>
        <w:rPr>
          <w:sz w:val="24"/>
          <w:szCs w:val="24"/>
        </w:rPr>
        <w:t>Ont été consultés les statuts de la Maison de l’Architecture de la Loire (qui fonctionne avec des permanents)</w:t>
      </w:r>
      <w:r w:rsidR="00313C96">
        <w:rPr>
          <w:sz w:val="24"/>
          <w:szCs w:val="24"/>
        </w:rPr>
        <w:t>, de la</w:t>
      </w:r>
      <w:r>
        <w:rPr>
          <w:sz w:val="24"/>
          <w:szCs w:val="24"/>
        </w:rPr>
        <w:t xml:space="preserve"> Franche-Comté (qui est une « petite » Maison de l’Architecture)</w:t>
      </w:r>
      <w:r w:rsidR="00313C96">
        <w:rPr>
          <w:sz w:val="24"/>
          <w:szCs w:val="24"/>
        </w:rPr>
        <w:t>, de Midi-Pyrénées, et de l’Ile de France</w:t>
      </w:r>
      <w:r w:rsidR="004A04E6">
        <w:rPr>
          <w:sz w:val="24"/>
          <w:szCs w:val="24"/>
        </w:rPr>
        <w:t>.</w:t>
      </w:r>
    </w:p>
    <w:p w:rsidR="00984CE4" w:rsidRPr="00313C96" w:rsidRDefault="00CF213B" w:rsidP="00295F66">
      <w:pPr>
        <w:spacing w:after="120"/>
        <w:rPr>
          <w:b/>
          <w:color w:val="943634" w:themeColor="accent2" w:themeShade="BF"/>
          <w:sz w:val="28"/>
          <w:szCs w:val="28"/>
        </w:rPr>
      </w:pPr>
      <w:r w:rsidRPr="00313C96">
        <w:rPr>
          <w:b/>
          <w:color w:val="943634" w:themeColor="accent2" w:themeShade="BF"/>
          <w:sz w:val="28"/>
          <w:szCs w:val="28"/>
        </w:rPr>
        <w:t xml:space="preserve">III  - </w:t>
      </w:r>
      <w:r w:rsidR="00C807EC" w:rsidRPr="00313C96">
        <w:rPr>
          <w:b/>
          <w:color w:val="943634" w:themeColor="accent2" w:themeShade="BF"/>
          <w:sz w:val="28"/>
          <w:szCs w:val="28"/>
          <w:u w:val="single"/>
        </w:rPr>
        <w:t>L</w:t>
      </w:r>
      <w:r w:rsidR="00984CE4" w:rsidRPr="00313C96">
        <w:rPr>
          <w:b/>
          <w:color w:val="943634" w:themeColor="accent2" w:themeShade="BF"/>
          <w:sz w:val="28"/>
          <w:szCs w:val="28"/>
          <w:u w:val="single"/>
        </w:rPr>
        <w:t>a présentation du document</w:t>
      </w:r>
      <w:r w:rsidR="00984CE4" w:rsidRPr="00313C96">
        <w:rPr>
          <w:b/>
          <w:color w:val="943634" w:themeColor="accent2" w:themeShade="BF"/>
          <w:sz w:val="28"/>
          <w:szCs w:val="28"/>
        </w:rPr>
        <w:t xml:space="preserve"> </w:t>
      </w:r>
    </w:p>
    <w:p w:rsidR="005349AE" w:rsidRPr="005349AE" w:rsidRDefault="005349AE" w:rsidP="00984CE4">
      <w:pPr>
        <w:spacing w:after="120"/>
        <w:rPr>
          <w:sz w:val="24"/>
          <w:szCs w:val="24"/>
        </w:rPr>
      </w:pPr>
      <w:r w:rsidRPr="005349AE">
        <w:rPr>
          <w:sz w:val="24"/>
          <w:szCs w:val="24"/>
        </w:rPr>
        <w:t>C</w:t>
      </w:r>
      <w:r w:rsidR="00984CE4" w:rsidRPr="005349AE">
        <w:rPr>
          <w:sz w:val="24"/>
          <w:szCs w:val="24"/>
        </w:rPr>
        <w:t xml:space="preserve">haque article </w:t>
      </w:r>
      <w:r w:rsidRPr="005349AE">
        <w:rPr>
          <w:sz w:val="24"/>
          <w:szCs w:val="24"/>
        </w:rPr>
        <w:t xml:space="preserve">est présenté </w:t>
      </w:r>
      <w:r w:rsidR="00984CE4" w:rsidRPr="005349AE">
        <w:rPr>
          <w:sz w:val="24"/>
          <w:szCs w:val="24"/>
        </w:rPr>
        <w:t xml:space="preserve">en trois </w:t>
      </w:r>
      <w:r w:rsidRPr="005349AE">
        <w:rPr>
          <w:sz w:val="24"/>
          <w:szCs w:val="24"/>
        </w:rPr>
        <w:t>parties :</w:t>
      </w:r>
    </w:p>
    <w:p w:rsidR="005349AE" w:rsidRPr="005349AE" w:rsidRDefault="005349AE" w:rsidP="005349AE">
      <w:pPr>
        <w:spacing w:after="0"/>
        <w:rPr>
          <w:sz w:val="24"/>
          <w:szCs w:val="24"/>
        </w:rPr>
      </w:pPr>
      <w:r w:rsidRPr="005349AE">
        <w:rPr>
          <w:sz w:val="24"/>
          <w:szCs w:val="24"/>
        </w:rPr>
        <w:t xml:space="preserve">-  Tout d’abord, </w:t>
      </w:r>
      <w:r w:rsidRPr="001D3B93">
        <w:rPr>
          <w:i/>
          <w:sz w:val="24"/>
          <w:szCs w:val="24"/>
        </w:rPr>
        <w:t>en italique</w:t>
      </w:r>
      <w:r w:rsidRPr="00416312">
        <w:rPr>
          <w:b/>
          <w:sz w:val="24"/>
          <w:szCs w:val="24"/>
        </w:rPr>
        <w:t>, les objectifs ou justifications des évolutions</w:t>
      </w:r>
      <w:r w:rsidRPr="005349AE">
        <w:rPr>
          <w:sz w:val="24"/>
          <w:szCs w:val="24"/>
        </w:rPr>
        <w:t xml:space="preserve"> nécessaires ou souhaitées, pour avoir une  lecture de  l’esprit qui a présidé à leurs établissements.</w:t>
      </w:r>
    </w:p>
    <w:p w:rsidR="005349AE" w:rsidRPr="005349AE" w:rsidRDefault="005349AE" w:rsidP="005349AE">
      <w:pPr>
        <w:spacing w:after="0"/>
        <w:rPr>
          <w:sz w:val="24"/>
          <w:szCs w:val="24"/>
        </w:rPr>
      </w:pPr>
      <w:r w:rsidRPr="005349AE">
        <w:rPr>
          <w:sz w:val="24"/>
          <w:szCs w:val="24"/>
        </w:rPr>
        <w:t xml:space="preserve">-  Puis, </w:t>
      </w:r>
      <w:r w:rsidRPr="001D3B93">
        <w:rPr>
          <w:i/>
          <w:color w:val="0070C0"/>
          <w:sz w:val="24"/>
          <w:szCs w:val="24"/>
        </w:rPr>
        <w:t>en italique et en bleu</w:t>
      </w:r>
      <w:r w:rsidRPr="005349AE">
        <w:rPr>
          <w:sz w:val="24"/>
          <w:szCs w:val="24"/>
        </w:rPr>
        <w:t xml:space="preserve">, </w:t>
      </w:r>
      <w:r w:rsidRPr="00416312">
        <w:rPr>
          <w:b/>
          <w:sz w:val="24"/>
          <w:szCs w:val="24"/>
        </w:rPr>
        <w:t>les statuts de 2004 modifiés en 2007</w:t>
      </w:r>
      <w:r w:rsidRPr="005349AE">
        <w:rPr>
          <w:sz w:val="24"/>
          <w:szCs w:val="24"/>
        </w:rPr>
        <w:t>, suivis de la proposition d’octobre 2017.</w:t>
      </w:r>
    </w:p>
    <w:p w:rsidR="00984CE4" w:rsidRPr="005349AE" w:rsidRDefault="005349AE" w:rsidP="00984CE4">
      <w:pPr>
        <w:spacing w:after="120"/>
        <w:rPr>
          <w:sz w:val="24"/>
          <w:szCs w:val="24"/>
        </w:rPr>
      </w:pPr>
      <w:r w:rsidRPr="005349AE">
        <w:rPr>
          <w:sz w:val="24"/>
          <w:szCs w:val="24"/>
        </w:rPr>
        <w:t xml:space="preserve">-  Enfin, </w:t>
      </w:r>
      <w:r w:rsidRPr="00416312">
        <w:rPr>
          <w:b/>
          <w:sz w:val="24"/>
          <w:szCs w:val="24"/>
        </w:rPr>
        <w:t>les nouveaux statuts</w:t>
      </w:r>
      <w:r w:rsidRPr="005349AE">
        <w:rPr>
          <w:sz w:val="24"/>
          <w:szCs w:val="24"/>
        </w:rPr>
        <w:t xml:space="preserve">.  </w:t>
      </w:r>
      <w:r w:rsidR="001D537E" w:rsidRPr="005349AE">
        <w:rPr>
          <w:sz w:val="24"/>
          <w:szCs w:val="24"/>
        </w:rPr>
        <w:t xml:space="preserve"> </w:t>
      </w:r>
    </w:p>
    <w:p w:rsidR="005349AE" w:rsidRPr="005349AE" w:rsidRDefault="005349AE" w:rsidP="00984CE4">
      <w:pPr>
        <w:spacing w:after="120"/>
        <w:rPr>
          <w:sz w:val="24"/>
          <w:szCs w:val="24"/>
        </w:rPr>
      </w:pPr>
      <w:r w:rsidRPr="005349AE">
        <w:rPr>
          <w:sz w:val="24"/>
          <w:szCs w:val="24"/>
        </w:rPr>
        <w:t xml:space="preserve">Les articles du </w:t>
      </w:r>
      <w:r w:rsidRPr="00416312">
        <w:rPr>
          <w:b/>
          <w:sz w:val="24"/>
          <w:szCs w:val="24"/>
        </w:rPr>
        <w:t>règlement intérieur</w:t>
      </w:r>
      <w:r w:rsidRPr="005349AE">
        <w:rPr>
          <w:sz w:val="24"/>
          <w:szCs w:val="24"/>
        </w:rPr>
        <w:t xml:space="preserve">, </w:t>
      </w:r>
      <w:r w:rsidRPr="001D3B93">
        <w:rPr>
          <w:color w:val="FF0000"/>
          <w:sz w:val="24"/>
          <w:szCs w:val="24"/>
        </w:rPr>
        <w:t>en rouge</w:t>
      </w:r>
      <w:r w:rsidR="001C7BE0" w:rsidRPr="001D3B93">
        <w:rPr>
          <w:color w:val="FF0000"/>
          <w:sz w:val="24"/>
          <w:szCs w:val="24"/>
        </w:rPr>
        <w:t xml:space="preserve"> </w:t>
      </w:r>
      <w:r w:rsidR="001C7BE0">
        <w:rPr>
          <w:sz w:val="24"/>
          <w:szCs w:val="24"/>
        </w:rPr>
        <w:t>et dans un cadre</w:t>
      </w:r>
      <w:r w:rsidRPr="005349AE">
        <w:rPr>
          <w:sz w:val="24"/>
          <w:szCs w:val="24"/>
        </w:rPr>
        <w:t>, sont insérés juste après les articles auxquels ils peuvent se rattacher.</w:t>
      </w:r>
    </w:p>
    <w:p w:rsidR="00984CE4" w:rsidRDefault="00984CE4" w:rsidP="00984CE4">
      <w:pPr>
        <w:ind w:left="1407" w:firstLine="3"/>
      </w:pPr>
    </w:p>
    <w:p w:rsidR="00984CE4" w:rsidRDefault="00984CE4" w:rsidP="00984CE4">
      <w:pPr>
        <w:ind w:left="1407" w:firstLine="3"/>
      </w:pPr>
    </w:p>
    <w:p w:rsidR="00984CE4" w:rsidRDefault="00984CE4" w:rsidP="00984CE4">
      <w:pPr>
        <w:ind w:left="1407" w:firstLine="3"/>
      </w:pPr>
      <w:r>
        <w:tab/>
      </w:r>
      <w:r>
        <w:tab/>
      </w:r>
      <w:r>
        <w:tab/>
        <w:t>--------------------------------------------</w:t>
      </w:r>
    </w:p>
    <w:p w:rsidR="00984CE4" w:rsidRDefault="00984CE4" w:rsidP="00295F66">
      <w:pPr>
        <w:spacing w:after="120"/>
        <w:rPr>
          <w:sz w:val="28"/>
          <w:szCs w:val="28"/>
        </w:rPr>
      </w:pPr>
    </w:p>
    <w:p w:rsidR="00914D86" w:rsidRPr="00CF213B" w:rsidRDefault="00914D86" w:rsidP="00295F66">
      <w:pPr>
        <w:spacing w:after="120"/>
        <w:rPr>
          <w:sz w:val="28"/>
          <w:szCs w:val="28"/>
        </w:rPr>
      </w:pPr>
    </w:p>
    <w:p w:rsidR="00984CE4" w:rsidRDefault="00984CE4" w:rsidP="000A13DB">
      <w:pPr>
        <w:ind w:left="1416" w:firstLine="708"/>
      </w:pPr>
    </w:p>
    <w:p w:rsidR="00984CE4" w:rsidRDefault="00984CE4" w:rsidP="000A13DB">
      <w:pPr>
        <w:ind w:left="1416" w:firstLine="708"/>
      </w:pPr>
    </w:p>
    <w:tbl>
      <w:tblPr>
        <w:tblStyle w:val="Grilledutableau"/>
        <w:tblW w:w="0" w:type="auto"/>
        <w:tblInd w:w="2802" w:type="dxa"/>
        <w:tblLook w:val="04A0" w:firstRow="1" w:lastRow="0" w:firstColumn="1" w:lastColumn="0" w:noHBand="0" w:noVBand="1"/>
      </w:tblPr>
      <w:tblGrid>
        <w:gridCol w:w="2268"/>
      </w:tblGrid>
      <w:tr w:rsidR="00984CE4" w:rsidTr="00984CE4">
        <w:tc>
          <w:tcPr>
            <w:tcW w:w="2268" w:type="dxa"/>
          </w:tcPr>
          <w:p w:rsidR="00984CE4" w:rsidRPr="00984CE4" w:rsidRDefault="00984CE4" w:rsidP="00311ED3">
            <w:pPr>
              <w:rPr>
                <w:sz w:val="36"/>
                <w:szCs w:val="36"/>
              </w:rPr>
            </w:pPr>
            <w:r>
              <w:rPr>
                <w:sz w:val="36"/>
                <w:szCs w:val="36"/>
              </w:rPr>
              <w:lastRenderedPageBreak/>
              <w:t xml:space="preserve"> </w:t>
            </w:r>
            <w:r w:rsidRPr="00984CE4">
              <w:rPr>
                <w:sz w:val="36"/>
                <w:szCs w:val="36"/>
              </w:rPr>
              <w:t>LES STATUTS</w:t>
            </w:r>
          </w:p>
        </w:tc>
      </w:tr>
    </w:tbl>
    <w:p w:rsidR="00914D86" w:rsidRDefault="00914D86" w:rsidP="000A13DB">
      <w:pPr>
        <w:ind w:left="1416" w:firstLine="708"/>
      </w:pPr>
    </w:p>
    <w:p w:rsidR="00914D86" w:rsidRDefault="00914D86" w:rsidP="00984CE4">
      <w:r>
        <w:tab/>
      </w:r>
    </w:p>
    <w:p w:rsidR="000A13DB" w:rsidRPr="007321B0" w:rsidRDefault="00DB0F7A" w:rsidP="000A13DB">
      <w:pPr>
        <w:rPr>
          <w:sz w:val="28"/>
          <w:szCs w:val="28"/>
        </w:rPr>
      </w:pPr>
      <w:r w:rsidRPr="007321B0">
        <w:rPr>
          <w:sz w:val="28"/>
          <w:szCs w:val="28"/>
        </w:rPr>
        <w:t>Article 1</w:t>
      </w:r>
      <w:r w:rsidR="007321B0" w:rsidRPr="007321B0">
        <w:rPr>
          <w:sz w:val="28"/>
          <w:szCs w:val="28"/>
        </w:rPr>
        <w:t xml:space="preserve"> – </w:t>
      </w:r>
      <w:r w:rsidR="007321B0" w:rsidRPr="00DB4CFB">
        <w:rPr>
          <w:b/>
          <w:sz w:val="28"/>
          <w:szCs w:val="28"/>
        </w:rPr>
        <w:t>Association</w:t>
      </w:r>
    </w:p>
    <w:p w:rsidR="00DB4CFB" w:rsidRPr="001457CB" w:rsidRDefault="00424543" w:rsidP="001457CB">
      <w:pPr>
        <w:spacing w:after="240"/>
        <w:ind w:firstLine="708"/>
        <w:rPr>
          <w:i/>
        </w:rPr>
      </w:pPr>
      <w:r w:rsidRPr="001457CB">
        <w:rPr>
          <w:i/>
        </w:rPr>
        <w:t>Sans changement</w:t>
      </w:r>
      <w:r w:rsidR="00DB4CFB" w:rsidRPr="001457CB">
        <w:rPr>
          <w:i/>
        </w:rPr>
        <w:t xml:space="preserve"> depuis l’origine, en 2004</w:t>
      </w:r>
      <w:r w:rsidR="00670BCD" w:rsidRPr="001457CB">
        <w:rPr>
          <w:i/>
        </w:rPr>
        <w:t>.</w:t>
      </w:r>
    </w:p>
    <w:p w:rsidR="007321B0" w:rsidRPr="00DB4CFB" w:rsidRDefault="00DB4CFB" w:rsidP="000A13DB">
      <w:pPr>
        <w:rPr>
          <w:sz w:val="28"/>
          <w:szCs w:val="28"/>
        </w:rPr>
      </w:pPr>
      <w:r w:rsidRPr="00DB4CFB">
        <w:rPr>
          <w:sz w:val="28"/>
          <w:szCs w:val="28"/>
        </w:rPr>
        <w:t xml:space="preserve"> A l’initiative de </w:t>
      </w:r>
      <w:r>
        <w:rPr>
          <w:sz w:val="28"/>
          <w:szCs w:val="28"/>
        </w:rPr>
        <w:t xml:space="preserve">l’Ordre Régional des Architectes de la Réunion, il est </w:t>
      </w:r>
      <w:r w:rsidR="00860252">
        <w:rPr>
          <w:sz w:val="28"/>
          <w:szCs w:val="28"/>
        </w:rPr>
        <w:t>créé</w:t>
      </w:r>
      <w:r>
        <w:rPr>
          <w:sz w:val="28"/>
          <w:szCs w:val="28"/>
        </w:rPr>
        <w:t xml:space="preserve"> entre les adhérents aux présents statuts une association régie par la loi du 1</w:t>
      </w:r>
      <w:r w:rsidRPr="00DB4CFB">
        <w:rPr>
          <w:sz w:val="28"/>
          <w:szCs w:val="28"/>
          <w:vertAlign w:val="superscript"/>
        </w:rPr>
        <w:t>er</w:t>
      </w:r>
      <w:r>
        <w:rPr>
          <w:sz w:val="28"/>
          <w:szCs w:val="28"/>
        </w:rPr>
        <w:t xml:space="preserve"> juillet 1901 et le décret du 16 août 1901, ayant pour dénomination : « Maison de l’Architecture de la Réunion ».</w:t>
      </w:r>
    </w:p>
    <w:p w:rsidR="000A13DB" w:rsidRDefault="00670BCD" w:rsidP="000A13DB">
      <w:r>
        <w:tab/>
      </w:r>
      <w:r>
        <w:tab/>
      </w:r>
      <w:r>
        <w:tab/>
      </w:r>
    </w:p>
    <w:p w:rsidR="00295F66" w:rsidRPr="0057451F" w:rsidRDefault="007321B0" w:rsidP="00295F66">
      <w:pPr>
        <w:rPr>
          <w:sz w:val="28"/>
          <w:szCs w:val="28"/>
        </w:rPr>
      </w:pPr>
      <w:r w:rsidRPr="0057451F">
        <w:rPr>
          <w:sz w:val="28"/>
          <w:szCs w:val="28"/>
        </w:rPr>
        <w:t xml:space="preserve">Article 2 – </w:t>
      </w:r>
      <w:r w:rsidRPr="00DB4CFB">
        <w:rPr>
          <w:b/>
          <w:sz w:val="28"/>
          <w:szCs w:val="28"/>
        </w:rPr>
        <w:t>Objet</w:t>
      </w:r>
    </w:p>
    <w:p w:rsidR="00492B4D" w:rsidRDefault="00492B4D" w:rsidP="00860252">
      <w:pPr>
        <w:spacing w:after="120"/>
        <w:ind w:left="708"/>
        <w:rPr>
          <w:i/>
        </w:rPr>
      </w:pPr>
    </w:p>
    <w:p w:rsidR="00492B4D" w:rsidRPr="006F4F52" w:rsidRDefault="00492B4D" w:rsidP="00860252">
      <w:pPr>
        <w:spacing w:after="120"/>
        <w:ind w:left="708"/>
        <w:rPr>
          <w:i/>
          <w:u w:val="single"/>
        </w:rPr>
      </w:pPr>
      <w:r w:rsidRPr="006F4F52">
        <w:rPr>
          <w:i/>
          <w:u w:val="single"/>
        </w:rPr>
        <w:t>Objectifs et justifications des modifications :</w:t>
      </w:r>
    </w:p>
    <w:p w:rsidR="007321B0" w:rsidRDefault="007321B0" w:rsidP="00860252">
      <w:pPr>
        <w:spacing w:after="120"/>
        <w:ind w:left="708"/>
        <w:rPr>
          <w:i/>
        </w:rPr>
      </w:pPr>
      <w:r w:rsidRPr="0057451F">
        <w:rPr>
          <w:i/>
        </w:rPr>
        <w:t xml:space="preserve">Pour simplifier cet article et être en cohérence avec  la charte de déontologie signée entre l’Ordre des Architectes et le Réseau des Maisons de l’Architecture en juillet 2017, il proposé de reprendre </w:t>
      </w:r>
      <w:r w:rsidR="0057451F">
        <w:rPr>
          <w:i/>
        </w:rPr>
        <w:t xml:space="preserve"> le texte de cette charte </w:t>
      </w:r>
      <w:r w:rsidRPr="0057451F">
        <w:rPr>
          <w:i/>
        </w:rPr>
        <w:t>concernant  l’objet des MA</w:t>
      </w:r>
      <w:r w:rsidR="0057451F">
        <w:rPr>
          <w:i/>
        </w:rPr>
        <w:t> </w:t>
      </w:r>
      <w:r w:rsidR="00860252">
        <w:rPr>
          <w:i/>
        </w:rPr>
        <w:t>avec quelques ajouts concernant des actions spécifiques à la Réunion</w:t>
      </w:r>
      <w:r w:rsidR="003873FE">
        <w:rPr>
          <w:i/>
        </w:rPr>
        <w:t>.</w:t>
      </w:r>
    </w:p>
    <w:p w:rsidR="00860252" w:rsidRPr="001457CB" w:rsidRDefault="00860252" w:rsidP="001457CB">
      <w:pPr>
        <w:spacing w:after="0"/>
        <w:ind w:left="2124"/>
        <w:rPr>
          <w:b/>
          <w:i/>
          <w:color w:val="0070C0"/>
        </w:rPr>
      </w:pPr>
      <w:r w:rsidRPr="001457CB">
        <w:rPr>
          <w:b/>
          <w:i/>
          <w:color w:val="0070C0"/>
        </w:rPr>
        <w:t>Pour information</w:t>
      </w:r>
      <w:r w:rsidR="006467CB" w:rsidRPr="001457CB">
        <w:rPr>
          <w:b/>
          <w:i/>
          <w:color w:val="0070C0"/>
        </w:rPr>
        <w:t> :</w:t>
      </w:r>
    </w:p>
    <w:p w:rsidR="003873FE" w:rsidRPr="001457CB" w:rsidRDefault="00860252" w:rsidP="001457CB">
      <w:pPr>
        <w:spacing w:after="0"/>
        <w:ind w:left="1416" w:firstLine="708"/>
        <w:rPr>
          <w:b/>
          <w:i/>
          <w:color w:val="0070C0"/>
        </w:rPr>
      </w:pPr>
      <w:r w:rsidRPr="001457CB">
        <w:rPr>
          <w:b/>
          <w:i/>
          <w:color w:val="0070C0"/>
          <w:u w:val="single"/>
        </w:rPr>
        <w:t>Statuts de 2004, modifiés en 2007</w:t>
      </w:r>
      <w:r w:rsidR="00670BCD" w:rsidRPr="001457CB">
        <w:rPr>
          <w:b/>
          <w:i/>
          <w:color w:val="0070C0"/>
        </w:rPr>
        <w:t xml:space="preserve"> : </w:t>
      </w:r>
    </w:p>
    <w:p w:rsidR="00B319C7" w:rsidRPr="001457CB" w:rsidRDefault="00670BCD" w:rsidP="001457CB">
      <w:pPr>
        <w:spacing w:after="0"/>
        <w:ind w:left="2124"/>
        <w:rPr>
          <w:b/>
          <w:i/>
          <w:color w:val="0070C0"/>
        </w:rPr>
      </w:pPr>
      <w:r w:rsidRPr="001457CB">
        <w:rPr>
          <w:b/>
          <w:i/>
          <w:color w:val="0070C0"/>
        </w:rPr>
        <w:t>Cette Association a pour objet de créer et animer</w:t>
      </w:r>
      <w:r w:rsidR="00B319C7" w:rsidRPr="001457CB">
        <w:rPr>
          <w:b/>
          <w:i/>
          <w:color w:val="0070C0"/>
        </w:rPr>
        <w:t xml:space="preserve"> une Maison de l’Architecture qui soit le lieu de référence de la profession d’architecte de la Réunion, le lieu de rencontre et de dialogue avec le public réunionnais, les écoles d’architecture de la région, les maîtres d’ouvrages, les pouvoirs publics, les autres professionnels du cadre de vie, le milieu culturel et associatif.</w:t>
      </w:r>
    </w:p>
    <w:p w:rsidR="003873FE" w:rsidRPr="001457CB" w:rsidRDefault="00B319C7" w:rsidP="001457CB">
      <w:pPr>
        <w:spacing w:after="0"/>
        <w:ind w:left="2124"/>
        <w:rPr>
          <w:b/>
          <w:i/>
          <w:color w:val="0070C0"/>
        </w:rPr>
      </w:pPr>
      <w:r w:rsidRPr="001457CB">
        <w:rPr>
          <w:b/>
          <w:i/>
          <w:color w:val="0070C0"/>
        </w:rPr>
        <w:t>Elle a aussi pour mission de concourir à l’organisation de la formation continue des architectes de la région et d’être le lien</w:t>
      </w:r>
      <w:r w:rsidR="003873FE" w:rsidRPr="001457CB">
        <w:rPr>
          <w:b/>
          <w:i/>
          <w:color w:val="0070C0"/>
        </w:rPr>
        <w:t xml:space="preserve"> (stages et emplois) entre les étudiants, la profession et la maîtrise d’ouvrage.</w:t>
      </w:r>
    </w:p>
    <w:p w:rsidR="003873FE" w:rsidRPr="001457CB" w:rsidRDefault="003873FE" w:rsidP="001457CB">
      <w:pPr>
        <w:spacing w:after="0"/>
        <w:ind w:left="2124"/>
        <w:rPr>
          <w:b/>
          <w:i/>
          <w:color w:val="0070C0"/>
        </w:rPr>
      </w:pPr>
      <w:r w:rsidRPr="001457CB">
        <w:rPr>
          <w:b/>
          <w:i/>
          <w:color w:val="0070C0"/>
        </w:rPr>
        <w:t>Pour réaliser ses objectifs, l’Association mettra en place tous les moyens de contact sous forme de réunions, de conférences, d’exposition…ou de publication.</w:t>
      </w:r>
    </w:p>
    <w:p w:rsidR="00860252" w:rsidRPr="001457CB" w:rsidRDefault="003873FE" w:rsidP="001457CB">
      <w:pPr>
        <w:spacing w:after="0"/>
        <w:ind w:left="2124"/>
        <w:rPr>
          <w:b/>
          <w:i/>
          <w:color w:val="0070C0"/>
        </w:rPr>
      </w:pPr>
      <w:r w:rsidRPr="001457CB">
        <w:rPr>
          <w:b/>
          <w:i/>
          <w:color w:val="0070C0"/>
        </w:rPr>
        <w:t>Compte tenu du statut particulier de la région Réunion, l’Association pourra également prendre part à des actions ou manifestations entreprises en France métropolitaine, en Europe, l’Océan Indien et dans les capitales internationales, en liaison avec les autres Maisons de l’Architecture et organismes s’occupant de la diffusion de la culture architecturale.</w:t>
      </w:r>
      <w:r w:rsidR="00B319C7" w:rsidRPr="001457CB">
        <w:rPr>
          <w:b/>
          <w:i/>
          <w:color w:val="0070C0"/>
        </w:rPr>
        <w:t xml:space="preserve"> </w:t>
      </w:r>
    </w:p>
    <w:p w:rsidR="006443E2" w:rsidRPr="001457CB" w:rsidRDefault="006443E2" w:rsidP="006467CB">
      <w:pPr>
        <w:spacing w:after="0"/>
        <w:ind w:left="708" w:firstLine="708"/>
        <w:rPr>
          <w:b/>
          <w:i/>
          <w:sz w:val="16"/>
          <w:szCs w:val="16"/>
        </w:rPr>
      </w:pPr>
    </w:p>
    <w:p w:rsidR="006443E2" w:rsidRPr="001457CB" w:rsidRDefault="006443E2" w:rsidP="001457CB">
      <w:pPr>
        <w:spacing w:after="0"/>
        <w:ind w:left="1416" w:firstLine="708"/>
        <w:rPr>
          <w:b/>
          <w:i/>
          <w:color w:val="0070C0"/>
        </w:rPr>
      </w:pPr>
      <w:r w:rsidRPr="001457CB">
        <w:rPr>
          <w:b/>
          <w:i/>
          <w:color w:val="0070C0"/>
          <w:u w:val="single"/>
        </w:rPr>
        <w:lastRenderedPageBreak/>
        <w:t xml:space="preserve">§ </w:t>
      </w:r>
      <w:proofErr w:type="gramStart"/>
      <w:r w:rsidRPr="001457CB">
        <w:rPr>
          <w:b/>
          <w:i/>
          <w:color w:val="0070C0"/>
          <w:u w:val="single"/>
        </w:rPr>
        <w:t>de</w:t>
      </w:r>
      <w:proofErr w:type="gramEnd"/>
      <w:r w:rsidRPr="001457CB">
        <w:rPr>
          <w:b/>
          <w:i/>
          <w:color w:val="0070C0"/>
          <w:u w:val="single"/>
        </w:rPr>
        <w:t xml:space="preserve"> la charte Ordre/RMA de jui</w:t>
      </w:r>
      <w:r w:rsidR="006467CB" w:rsidRPr="001457CB">
        <w:rPr>
          <w:b/>
          <w:i/>
          <w:color w:val="0070C0"/>
          <w:u w:val="single"/>
        </w:rPr>
        <w:t>llet</w:t>
      </w:r>
      <w:r w:rsidRPr="001457CB">
        <w:rPr>
          <w:b/>
          <w:i/>
          <w:color w:val="0070C0"/>
          <w:u w:val="single"/>
        </w:rPr>
        <w:t xml:space="preserve"> 2017</w:t>
      </w:r>
      <w:r w:rsidRPr="001457CB">
        <w:rPr>
          <w:b/>
          <w:i/>
          <w:color w:val="0070C0"/>
        </w:rPr>
        <w:t> :</w:t>
      </w:r>
    </w:p>
    <w:p w:rsidR="006467CB" w:rsidRPr="001457CB" w:rsidRDefault="006467CB" w:rsidP="001457CB">
      <w:pPr>
        <w:spacing w:after="120"/>
        <w:ind w:left="2124"/>
        <w:rPr>
          <w:b/>
          <w:i/>
          <w:color w:val="0070C0"/>
        </w:rPr>
      </w:pPr>
      <w:r w:rsidRPr="001457CB">
        <w:rPr>
          <w:b/>
          <w:i/>
          <w:color w:val="0070C0"/>
        </w:rPr>
        <w:t xml:space="preserve">Les Maisons de l’Architecture, dans leur diversité, sont des acteurs culturels de la transmission de la culture architecturale auprès de tous les publics. Pour cela, elle réalise, entre autres actions, des expositions, conférences, débats,  visites, palmarès, forums, du cinéma, des actions pédagogiques auprès des scolaires, des voyages, des éditions, des résidences. Elle accueille aussi des formations pour les élus, les architectes et tous les acteurs du cadre de vie. </w:t>
      </w:r>
    </w:p>
    <w:p w:rsidR="006443E2" w:rsidRPr="001457CB" w:rsidRDefault="00860252" w:rsidP="001457CB">
      <w:pPr>
        <w:spacing w:after="0"/>
        <w:ind w:left="1416" w:firstLine="708"/>
        <w:rPr>
          <w:b/>
          <w:i/>
          <w:color w:val="0070C0"/>
        </w:rPr>
      </w:pPr>
      <w:r w:rsidRPr="001457CB">
        <w:rPr>
          <w:b/>
          <w:i/>
          <w:color w:val="0070C0"/>
          <w:u w:val="single"/>
        </w:rPr>
        <w:t>Statuts proposés en octobre 2017</w:t>
      </w:r>
      <w:r w:rsidR="006443E2" w:rsidRPr="001457CB">
        <w:rPr>
          <w:b/>
          <w:i/>
          <w:color w:val="0070C0"/>
        </w:rPr>
        <w:t> :</w:t>
      </w:r>
    </w:p>
    <w:p w:rsidR="006443E2" w:rsidRPr="001457CB" w:rsidRDefault="006443E2" w:rsidP="001457CB">
      <w:pPr>
        <w:spacing w:after="0"/>
        <w:ind w:left="2124"/>
        <w:rPr>
          <w:b/>
          <w:i/>
          <w:color w:val="0070C0"/>
        </w:rPr>
      </w:pPr>
      <w:r w:rsidRPr="001457CB">
        <w:rPr>
          <w:b/>
          <w:i/>
          <w:color w:val="0070C0"/>
        </w:rPr>
        <w:t>L’association a pour objet d’être un lieu de rencontre et de dialogue avec le public réunionnais, l’école d’architecture de La Réunion, les maîtres d’ouvrages, les pouvoirs publics, les autres professionnels de l’acte de bâtir et de crée, le milieu culturel et associatif dans un esprit convivial et en dehors de toute considération politique, philosophique, confessionnelle ou éthique.</w:t>
      </w:r>
    </w:p>
    <w:p w:rsidR="006443E2" w:rsidRPr="001457CB" w:rsidRDefault="006443E2" w:rsidP="001457CB">
      <w:pPr>
        <w:spacing w:after="0"/>
        <w:ind w:left="2124"/>
        <w:rPr>
          <w:b/>
          <w:i/>
          <w:color w:val="0070C0"/>
        </w:rPr>
      </w:pPr>
      <w:r w:rsidRPr="001457CB">
        <w:rPr>
          <w:b/>
          <w:i/>
          <w:color w:val="0070C0"/>
        </w:rPr>
        <w:t>Elle a aussi pour mission de concourir à l’organisation de la formation continue des architectes de la région Réunion et d’être le lien (stages et emplois) entre les étudiants, la profession et la maîtrise d’ouvrage.</w:t>
      </w:r>
    </w:p>
    <w:p w:rsidR="006443E2" w:rsidRPr="001457CB" w:rsidRDefault="006443E2" w:rsidP="001457CB">
      <w:pPr>
        <w:spacing w:after="0"/>
        <w:ind w:left="2124"/>
        <w:rPr>
          <w:b/>
          <w:i/>
          <w:color w:val="0070C0"/>
        </w:rPr>
      </w:pPr>
      <w:r w:rsidRPr="001457CB">
        <w:rPr>
          <w:b/>
          <w:i/>
          <w:color w:val="0070C0"/>
        </w:rPr>
        <w:t>Pour réaliser ses objectifs, l’Association mettra en place tous les moyens de contact sous forme de réunions, de conférences, d’exposition…ou de publication.</w:t>
      </w:r>
    </w:p>
    <w:p w:rsidR="006443E2" w:rsidRPr="001457CB" w:rsidRDefault="006443E2" w:rsidP="001457CB">
      <w:pPr>
        <w:spacing w:after="0"/>
        <w:ind w:left="2124"/>
        <w:rPr>
          <w:b/>
          <w:i/>
          <w:color w:val="0070C0"/>
        </w:rPr>
      </w:pPr>
      <w:r w:rsidRPr="001457CB">
        <w:rPr>
          <w:b/>
          <w:i/>
          <w:color w:val="0070C0"/>
        </w:rPr>
        <w:t xml:space="preserve">Compte tenu du statut particulier de la région Réunion, l’Association pourra également prendre part à des actions ou manifestations entreprises en France métropolitaine, en Europe, l’Océan Indien et dans les capitales internationales, en liaison avec les autres Maisons de l’Architecture et organismes s’occupant de la diffusion de la culture architecturale. </w:t>
      </w:r>
    </w:p>
    <w:p w:rsidR="006443E2" w:rsidRDefault="006443E2" w:rsidP="006443E2">
      <w:pPr>
        <w:spacing w:after="0"/>
        <w:ind w:left="708" w:firstLine="708"/>
        <w:rPr>
          <w:i/>
        </w:rPr>
      </w:pPr>
    </w:p>
    <w:p w:rsidR="006443E2" w:rsidRPr="0057451F" w:rsidRDefault="006443E2" w:rsidP="006467CB">
      <w:pPr>
        <w:spacing w:after="0"/>
        <w:ind w:left="708" w:firstLine="708"/>
        <w:rPr>
          <w:i/>
        </w:rPr>
      </w:pPr>
    </w:p>
    <w:p w:rsidR="0057451F" w:rsidRPr="00DB4CFB" w:rsidRDefault="007321B0" w:rsidP="00295F66">
      <w:pPr>
        <w:rPr>
          <w:sz w:val="28"/>
          <w:szCs w:val="28"/>
        </w:rPr>
      </w:pPr>
      <w:r w:rsidRPr="00DB4CFB">
        <w:rPr>
          <w:sz w:val="28"/>
          <w:szCs w:val="28"/>
        </w:rPr>
        <w:t xml:space="preserve">La Maison de l’Architecture de La Réunion (MAR) est un acteur culturel de la transmission de la culture architecturale auprès de tous les publics. Pour cela, elle réalise, entre autres actions, des expositions, </w:t>
      </w:r>
      <w:r w:rsidR="0057451F" w:rsidRPr="00DB4CFB">
        <w:rPr>
          <w:sz w:val="28"/>
          <w:szCs w:val="28"/>
        </w:rPr>
        <w:t xml:space="preserve">des </w:t>
      </w:r>
      <w:r w:rsidRPr="00DB4CFB">
        <w:rPr>
          <w:sz w:val="28"/>
          <w:szCs w:val="28"/>
        </w:rPr>
        <w:t xml:space="preserve">conférences, </w:t>
      </w:r>
      <w:r w:rsidR="0057451F" w:rsidRPr="00DB4CFB">
        <w:rPr>
          <w:sz w:val="28"/>
          <w:szCs w:val="28"/>
        </w:rPr>
        <w:t xml:space="preserve">des </w:t>
      </w:r>
      <w:r w:rsidRPr="00DB4CFB">
        <w:rPr>
          <w:sz w:val="28"/>
          <w:szCs w:val="28"/>
        </w:rPr>
        <w:t>débats,</w:t>
      </w:r>
      <w:r w:rsidR="0057451F" w:rsidRPr="00DB4CFB">
        <w:rPr>
          <w:sz w:val="28"/>
          <w:szCs w:val="28"/>
        </w:rPr>
        <w:t xml:space="preserve"> des</w:t>
      </w:r>
      <w:r w:rsidRPr="00DB4CFB">
        <w:rPr>
          <w:sz w:val="28"/>
          <w:szCs w:val="28"/>
        </w:rPr>
        <w:t xml:space="preserve"> visites, </w:t>
      </w:r>
      <w:r w:rsidR="0057451F" w:rsidRPr="00DB4CFB">
        <w:rPr>
          <w:sz w:val="28"/>
          <w:szCs w:val="28"/>
        </w:rPr>
        <w:t xml:space="preserve">des </w:t>
      </w:r>
      <w:r w:rsidRPr="00DB4CFB">
        <w:rPr>
          <w:sz w:val="28"/>
          <w:szCs w:val="28"/>
        </w:rPr>
        <w:t xml:space="preserve">palmarès, </w:t>
      </w:r>
      <w:r w:rsidR="0057451F" w:rsidRPr="00DB4CFB">
        <w:rPr>
          <w:sz w:val="28"/>
          <w:szCs w:val="28"/>
        </w:rPr>
        <w:t xml:space="preserve">des </w:t>
      </w:r>
      <w:r w:rsidRPr="00DB4CFB">
        <w:rPr>
          <w:sz w:val="28"/>
          <w:szCs w:val="28"/>
        </w:rPr>
        <w:t>forum</w:t>
      </w:r>
      <w:r w:rsidR="0057451F" w:rsidRPr="00DB4CFB">
        <w:rPr>
          <w:sz w:val="28"/>
          <w:szCs w:val="28"/>
        </w:rPr>
        <w:t>s</w:t>
      </w:r>
      <w:r w:rsidR="006467CB">
        <w:rPr>
          <w:sz w:val="28"/>
          <w:szCs w:val="28"/>
        </w:rPr>
        <w:t>,</w:t>
      </w:r>
      <w:r w:rsidR="0057451F" w:rsidRPr="00DB4CFB">
        <w:rPr>
          <w:sz w:val="28"/>
          <w:szCs w:val="28"/>
        </w:rPr>
        <w:t xml:space="preserve"> </w:t>
      </w:r>
      <w:r w:rsidRPr="00DB4CFB">
        <w:rPr>
          <w:sz w:val="28"/>
          <w:szCs w:val="28"/>
        </w:rPr>
        <w:t>d</w:t>
      </w:r>
      <w:r w:rsidR="0057451F" w:rsidRPr="00DB4CFB">
        <w:rPr>
          <w:sz w:val="28"/>
          <w:szCs w:val="28"/>
        </w:rPr>
        <w:t>u</w:t>
      </w:r>
      <w:r w:rsidRPr="00DB4CFB">
        <w:rPr>
          <w:sz w:val="28"/>
          <w:szCs w:val="28"/>
        </w:rPr>
        <w:t xml:space="preserve"> cinéma, des actions pédagogiques auprès des scolaires, des voyages, des éditions, des résidences</w:t>
      </w:r>
      <w:r w:rsidR="0057451F" w:rsidRPr="00DB4CFB">
        <w:rPr>
          <w:sz w:val="28"/>
          <w:szCs w:val="28"/>
        </w:rPr>
        <w:t xml:space="preserve">, des newsletters, </w:t>
      </w:r>
      <w:r w:rsidR="00A25904">
        <w:rPr>
          <w:sz w:val="28"/>
          <w:szCs w:val="28"/>
        </w:rPr>
        <w:t>un</w:t>
      </w:r>
      <w:r w:rsidR="0057451F" w:rsidRPr="00DB4CFB">
        <w:rPr>
          <w:sz w:val="28"/>
          <w:szCs w:val="28"/>
        </w:rPr>
        <w:t xml:space="preserve"> site internet</w:t>
      </w:r>
      <w:r w:rsidRPr="00DB4CFB">
        <w:rPr>
          <w:sz w:val="28"/>
          <w:szCs w:val="28"/>
        </w:rPr>
        <w:t>. Elle accueille aussi des formations pour les élus, les architectes et tous les acteurs du cadre de vie.</w:t>
      </w:r>
      <w:r w:rsidR="0057451F" w:rsidRPr="00DB4CFB">
        <w:rPr>
          <w:sz w:val="28"/>
          <w:szCs w:val="28"/>
        </w:rPr>
        <w:t xml:space="preserve"> </w:t>
      </w:r>
    </w:p>
    <w:p w:rsidR="0057451F" w:rsidRPr="0057451F" w:rsidRDefault="0057451F" w:rsidP="00860252">
      <w:pPr>
        <w:ind w:firstLine="708"/>
        <w:rPr>
          <w:i/>
        </w:rPr>
      </w:pPr>
      <w:r w:rsidRPr="0057451F">
        <w:rPr>
          <w:i/>
        </w:rPr>
        <w:t>A été ajouté</w:t>
      </w:r>
      <w:r>
        <w:rPr>
          <w:i/>
        </w:rPr>
        <w:t> :</w:t>
      </w:r>
    </w:p>
    <w:p w:rsidR="007321B0" w:rsidRPr="00DB4CFB" w:rsidRDefault="0057451F" w:rsidP="0057451F">
      <w:pPr>
        <w:spacing w:after="0"/>
        <w:rPr>
          <w:sz w:val="28"/>
          <w:szCs w:val="28"/>
        </w:rPr>
      </w:pPr>
      <w:r w:rsidRPr="00DB4CFB">
        <w:rPr>
          <w:sz w:val="28"/>
          <w:szCs w:val="28"/>
        </w:rPr>
        <w:t>Elle participe également au rayonnement de la culture architecturale dans l’Océan Indien.</w:t>
      </w:r>
    </w:p>
    <w:p w:rsidR="0057451F" w:rsidRPr="00DB4CFB" w:rsidRDefault="0057451F" w:rsidP="00295F66">
      <w:pPr>
        <w:rPr>
          <w:sz w:val="28"/>
          <w:szCs w:val="28"/>
        </w:rPr>
      </w:pPr>
      <w:r w:rsidRPr="00DB4CFB">
        <w:rPr>
          <w:sz w:val="28"/>
          <w:szCs w:val="28"/>
        </w:rPr>
        <w:t>Elle est membre du Réseau des Maisons de l’Architecture.</w:t>
      </w:r>
    </w:p>
    <w:p w:rsidR="0057451F" w:rsidRDefault="0057451F" w:rsidP="00295F66"/>
    <w:p w:rsidR="006467CB" w:rsidRDefault="006467CB" w:rsidP="00295F66">
      <w:pPr>
        <w:rPr>
          <w:sz w:val="28"/>
          <w:szCs w:val="28"/>
        </w:rPr>
      </w:pPr>
    </w:p>
    <w:p w:rsidR="0057451F" w:rsidRPr="00490F04" w:rsidRDefault="0057451F" w:rsidP="00295F66">
      <w:pPr>
        <w:rPr>
          <w:sz w:val="28"/>
          <w:szCs w:val="28"/>
        </w:rPr>
      </w:pPr>
      <w:r w:rsidRPr="00490F04">
        <w:rPr>
          <w:sz w:val="28"/>
          <w:szCs w:val="28"/>
        </w:rPr>
        <w:t xml:space="preserve">Article 3 – </w:t>
      </w:r>
      <w:r w:rsidRPr="00891A92">
        <w:rPr>
          <w:b/>
          <w:sz w:val="28"/>
          <w:szCs w:val="28"/>
        </w:rPr>
        <w:t>Siège social</w:t>
      </w:r>
    </w:p>
    <w:p w:rsidR="006F4F52" w:rsidRPr="006F4F52" w:rsidRDefault="006F4F52" w:rsidP="006F4F52">
      <w:pPr>
        <w:spacing w:after="120"/>
        <w:ind w:left="708"/>
        <w:rPr>
          <w:i/>
          <w:u w:val="single"/>
        </w:rPr>
      </w:pPr>
      <w:r w:rsidRPr="006F4F52">
        <w:rPr>
          <w:i/>
          <w:u w:val="single"/>
        </w:rPr>
        <w:t>Objectifs et justifications des modifications :</w:t>
      </w:r>
    </w:p>
    <w:p w:rsidR="0057451F" w:rsidRDefault="0057451F" w:rsidP="008A71DB">
      <w:pPr>
        <w:spacing w:after="120"/>
        <w:ind w:left="708"/>
        <w:rPr>
          <w:i/>
        </w:rPr>
      </w:pPr>
      <w:r w:rsidRPr="00490F04">
        <w:rPr>
          <w:i/>
        </w:rPr>
        <w:t>Il convient d’actualiser l’adresse du siège qui a changé depuis 2014. Il n’est plus fait référence au fait qu’il s’agit aussi de celui du CROAR</w:t>
      </w:r>
      <w:r w:rsidR="00490F04" w:rsidRPr="00490F04">
        <w:rPr>
          <w:i/>
        </w:rPr>
        <w:t xml:space="preserve"> pour permettre un changement d’adresse sans être lié au siège de celui-ci</w:t>
      </w:r>
      <w:r w:rsidR="00490F04">
        <w:rPr>
          <w:i/>
        </w:rPr>
        <w:t> :</w:t>
      </w:r>
    </w:p>
    <w:p w:rsidR="00891A92" w:rsidRPr="001457CB" w:rsidRDefault="00891A92" w:rsidP="001457CB">
      <w:pPr>
        <w:spacing w:after="0"/>
        <w:ind w:left="2124"/>
        <w:rPr>
          <w:b/>
          <w:i/>
          <w:color w:val="0070C0"/>
        </w:rPr>
      </w:pPr>
      <w:r w:rsidRPr="001457CB">
        <w:rPr>
          <w:b/>
          <w:i/>
          <w:color w:val="0070C0"/>
        </w:rPr>
        <w:t>Pour information</w:t>
      </w:r>
      <w:r w:rsidR="006467CB" w:rsidRPr="001457CB">
        <w:rPr>
          <w:b/>
          <w:i/>
          <w:color w:val="0070C0"/>
        </w:rPr>
        <w:t> :</w:t>
      </w:r>
    </w:p>
    <w:p w:rsidR="0096677E" w:rsidRPr="001457CB" w:rsidRDefault="00891A92" w:rsidP="001457CB">
      <w:pPr>
        <w:spacing w:after="0"/>
        <w:ind w:left="1416" w:firstLine="708"/>
        <w:rPr>
          <w:b/>
          <w:i/>
          <w:color w:val="0070C0"/>
        </w:rPr>
      </w:pPr>
      <w:r w:rsidRPr="001457CB">
        <w:rPr>
          <w:b/>
          <w:i/>
          <w:color w:val="0070C0"/>
          <w:u w:val="single"/>
        </w:rPr>
        <w:t>Statuts de 2004, modifiés en 2007</w:t>
      </w:r>
      <w:r w:rsidR="0096677E" w:rsidRPr="001457CB">
        <w:rPr>
          <w:b/>
          <w:i/>
          <w:color w:val="0070C0"/>
        </w:rPr>
        <w:t> :</w:t>
      </w:r>
    </w:p>
    <w:p w:rsidR="0096677E" w:rsidRPr="001457CB" w:rsidRDefault="0096677E" w:rsidP="001457CB">
      <w:pPr>
        <w:spacing w:after="120"/>
        <w:ind w:left="2124"/>
        <w:rPr>
          <w:b/>
          <w:i/>
          <w:color w:val="0070C0"/>
        </w:rPr>
      </w:pPr>
      <w:r w:rsidRPr="001457CB">
        <w:rPr>
          <w:b/>
          <w:i/>
          <w:color w:val="0070C0"/>
        </w:rPr>
        <w:t>Le siège social est fixé au siège du Conseil de l’Ordre des Architectes de la Réunion, sis 12, rue du moulin à vent  97400 St DENIS de la Réunion. Il peut être transféré par décision du Conseil d'administration ratifiée ensuite par l'Assemblée Générale.</w:t>
      </w:r>
    </w:p>
    <w:p w:rsidR="00891A92" w:rsidRPr="001457CB" w:rsidRDefault="00891A92" w:rsidP="001457CB">
      <w:pPr>
        <w:spacing w:after="0"/>
        <w:ind w:left="1416" w:firstLine="708"/>
        <w:rPr>
          <w:b/>
          <w:i/>
          <w:color w:val="0070C0"/>
        </w:rPr>
      </w:pPr>
      <w:r w:rsidRPr="001457CB">
        <w:rPr>
          <w:b/>
          <w:i/>
          <w:color w:val="0070C0"/>
          <w:u w:val="single"/>
        </w:rPr>
        <w:t>Statuts proposés en octobre 2017</w:t>
      </w:r>
      <w:r w:rsidR="0096677E" w:rsidRPr="001457CB">
        <w:rPr>
          <w:b/>
          <w:i/>
          <w:color w:val="0070C0"/>
        </w:rPr>
        <w:t> :</w:t>
      </w:r>
    </w:p>
    <w:p w:rsidR="0096677E" w:rsidRPr="001457CB" w:rsidRDefault="0096677E" w:rsidP="001457CB">
      <w:pPr>
        <w:spacing w:after="240"/>
        <w:ind w:left="2124"/>
        <w:rPr>
          <w:b/>
          <w:i/>
          <w:color w:val="0070C0"/>
        </w:rPr>
      </w:pPr>
      <w:r w:rsidRPr="001457CB">
        <w:rPr>
          <w:b/>
          <w:i/>
          <w:color w:val="0070C0"/>
        </w:rPr>
        <w:t>Le siège social est fixé au siège du Conseil de l’Ordre des Architectes de la Réunion, sis 4 avenue de la victoire 97400 St DENIS de la Réunion. Il peut être transféré par décision du Conseil d'administration ratifiée ensuite par l'Assemblée Générale.</w:t>
      </w:r>
    </w:p>
    <w:p w:rsidR="00490F04" w:rsidRPr="00891A92" w:rsidRDefault="00490F04" w:rsidP="00295F66">
      <w:pPr>
        <w:rPr>
          <w:sz w:val="28"/>
          <w:szCs w:val="28"/>
        </w:rPr>
      </w:pPr>
      <w:r w:rsidRPr="00891A92">
        <w:rPr>
          <w:sz w:val="28"/>
          <w:szCs w:val="28"/>
        </w:rPr>
        <w:t>Le siège social est fixé au 4, rue de la Victoire à Saint-Denis de La Réunion. Il peut être transféré par décision du Conseil d’Administration ratifié</w:t>
      </w:r>
      <w:r w:rsidR="00EB4504">
        <w:rPr>
          <w:sz w:val="28"/>
          <w:szCs w:val="28"/>
        </w:rPr>
        <w:t>e</w:t>
      </w:r>
      <w:r w:rsidRPr="00891A92">
        <w:rPr>
          <w:sz w:val="28"/>
          <w:szCs w:val="28"/>
        </w:rPr>
        <w:t xml:space="preserve"> ensuite par l’Assemblée Générale </w:t>
      </w:r>
      <w:r w:rsidR="00424543" w:rsidRPr="00891A92">
        <w:rPr>
          <w:sz w:val="28"/>
          <w:szCs w:val="28"/>
        </w:rPr>
        <w:t xml:space="preserve">Ordinaire </w:t>
      </w:r>
      <w:r w:rsidRPr="00891A92">
        <w:rPr>
          <w:sz w:val="28"/>
          <w:szCs w:val="28"/>
        </w:rPr>
        <w:t>suivante.</w:t>
      </w:r>
    </w:p>
    <w:p w:rsidR="007321B0" w:rsidRDefault="007321B0" w:rsidP="00295F66"/>
    <w:p w:rsidR="00295F66" w:rsidRPr="00490F04" w:rsidRDefault="00490F04" w:rsidP="00295F66">
      <w:pPr>
        <w:rPr>
          <w:sz w:val="28"/>
          <w:szCs w:val="28"/>
        </w:rPr>
      </w:pPr>
      <w:r w:rsidRPr="00490F04">
        <w:rPr>
          <w:sz w:val="28"/>
          <w:szCs w:val="28"/>
        </w:rPr>
        <w:t xml:space="preserve">Article 4 – </w:t>
      </w:r>
      <w:r w:rsidRPr="00891A92">
        <w:rPr>
          <w:b/>
          <w:sz w:val="28"/>
          <w:szCs w:val="28"/>
        </w:rPr>
        <w:t>Durée</w:t>
      </w:r>
    </w:p>
    <w:p w:rsidR="008608B8" w:rsidRPr="006F4F52" w:rsidRDefault="008608B8" w:rsidP="008608B8">
      <w:pPr>
        <w:spacing w:after="120"/>
        <w:ind w:left="708"/>
        <w:rPr>
          <w:i/>
          <w:u w:val="single"/>
        </w:rPr>
      </w:pPr>
      <w:r w:rsidRPr="006F4F52">
        <w:rPr>
          <w:i/>
          <w:u w:val="single"/>
        </w:rPr>
        <w:t>Objectifs et justifications des modifications :</w:t>
      </w:r>
    </w:p>
    <w:p w:rsidR="00490F04" w:rsidRDefault="00490F04" w:rsidP="0096677E">
      <w:pPr>
        <w:spacing w:after="0"/>
        <w:ind w:firstLine="708"/>
        <w:rPr>
          <w:i/>
        </w:rPr>
      </w:pPr>
      <w:r w:rsidRPr="00490F04">
        <w:rPr>
          <w:i/>
        </w:rPr>
        <w:t>Sans changement</w:t>
      </w:r>
      <w:r w:rsidR="00313C96">
        <w:rPr>
          <w:i/>
        </w:rPr>
        <w:t>, le qualificatif « illimité » étant adopté par la plupart des M</w:t>
      </w:r>
      <w:r w:rsidR="00A25904">
        <w:rPr>
          <w:i/>
        </w:rPr>
        <w:t>aisons de l’</w:t>
      </w:r>
      <w:r w:rsidR="00313C96">
        <w:rPr>
          <w:i/>
        </w:rPr>
        <w:t>A</w:t>
      </w:r>
      <w:r w:rsidR="00A25904">
        <w:rPr>
          <w:i/>
        </w:rPr>
        <w:t>rchitecture</w:t>
      </w:r>
      <w:r w:rsidRPr="00490F04">
        <w:rPr>
          <w:i/>
        </w:rPr>
        <w:t> :</w:t>
      </w:r>
    </w:p>
    <w:p w:rsidR="00891A92" w:rsidRPr="001457CB" w:rsidRDefault="00891A92" w:rsidP="001457CB">
      <w:pPr>
        <w:spacing w:after="0"/>
        <w:ind w:left="1416" w:firstLine="708"/>
        <w:rPr>
          <w:b/>
          <w:i/>
          <w:color w:val="0070C0"/>
        </w:rPr>
      </w:pPr>
      <w:r w:rsidRPr="001457CB">
        <w:rPr>
          <w:b/>
          <w:i/>
          <w:color w:val="0070C0"/>
        </w:rPr>
        <w:t>Pour information</w:t>
      </w:r>
      <w:r w:rsidR="0096677E" w:rsidRPr="001457CB">
        <w:rPr>
          <w:b/>
          <w:i/>
          <w:color w:val="0070C0"/>
        </w:rPr>
        <w:t> :</w:t>
      </w:r>
    </w:p>
    <w:p w:rsidR="00891A92" w:rsidRPr="001457CB" w:rsidRDefault="00891A92" w:rsidP="001457CB">
      <w:pPr>
        <w:spacing w:after="0"/>
        <w:ind w:left="1416" w:firstLine="708"/>
        <w:rPr>
          <w:b/>
          <w:i/>
          <w:color w:val="0070C0"/>
          <w:u w:val="single"/>
        </w:rPr>
      </w:pPr>
      <w:r w:rsidRPr="001457CB">
        <w:rPr>
          <w:b/>
          <w:i/>
          <w:color w:val="0070C0"/>
          <w:u w:val="single"/>
        </w:rPr>
        <w:t>Statuts de 2004, modifiés en 2007</w:t>
      </w:r>
      <w:r w:rsidR="0096677E" w:rsidRPr="001457CB">
        <w:rPr>
          <w:b/>
          <w:i/>
          <w:color w:val="0070C0"/>
          <w:u w:val="single"/>
        </w:rPr>
        <w:t> :</w:t>
      </w:r>
    </w:p>
    <w:p w:rsidR="0096677E" w:rsidRPr="001457CB" w:rsidRDefault="0096677E" w:rsidP="001457CB">
      <w:pPr>
        <w:spacing w:after="0"/>
        <w:ind w:left="1416" w:firstLine="708"/>
        <w:rPr>
          <w:b/>
          <w:i/>
          <w:color w:val="0070C0"/>
        </w:rPr>
      </w:pPr>
      <w:r w:rsidRPr="001457CB">
        <w:rPr>
          <w:b/>
          <w:i/>
          <w:color w:val="0070C0"/>
        </w:rPr>
        <w:t>L’Association est fondée pour une durée illimitée.</w:t>
      </w:r>
    </w:p>
    <w:p w:rsidR="0096677E" w:rsidRPr="001457CB" w:rsidRDefault="0096677E" w:rsidP="0096677E">
      <w:pPr>
        <w:spacing w:after="0"/>
        <w:ind w:left="708" w:firstLine="708"/>
        <w:rPr>
          <w:b/>
          <w:i/>
          <w:color w:val="0070C0"/>
          <w:sz w:val="16"/>
          <w:szCs w:val="16"/>
        </w:rPr>
      </w:pPr>
    </w:p>
    <w:p w:rsidR="00891A92" w:rsidRPr="001457CB" w:rsidRDefault="00891A92" w:rsidP="001457CB">
      <w:pPr>
        <w:spacing w:after="0"/>
        <w:ind w:left="1416" w:firstLine="708"/>
        <w:rPr>
          <w:b/>
          <w:i/>
          <w:color w:val="0070C0"/>
          <w:u w:val="single"/>
        </w:rPr>
      </w:pPr>
      <w:r w:rsidRPr="001457CB">
        <w:rPr>
          <w:b/>
          <w:i/>
          <w:color w:val="0070C0"/>
          <w:u w:val="single"/>
        </w:rPr>
        <w:t>Statuts proposés en octobre 2017</w:t>
      </w:r>
      <w:r w:rsidR="0096677E" w:rsidRPr="001457CB">
        <w:rPr>
          <w:b/>
          <w:i/>
          <w:color w:val="0070C0"/>
          <w:u w:val="single"/>
        </w:rPr>
        <w:t> :</w:t>
      </w:r>
    </w:p>
    <w:p w:rsidR="0096677E" w:rsidRPr="001457CB" w:rsidRDefault="0096677E" w:rsidP="001457CB">
      <w:pPr>
        <w:spacing w:after="240"/>
        <w:ind w:left="1416" w:firstLine="708"/>
        <w:rPr>
          <w:b/>
          <w:i/>
          <w:color w:val="0070C0"/>
        </w:rPr>
      </w:pPr>
      <w:r w:rsidRPr="001457CB">
        <w:rPr>
          <w:b/>
          <w:i/>
          <w:color w:val="0070C0"/>
        </w:rPr>
        <w:t>L’Association est fondée pour une durée indéterminée.</w:t>
      </w:r>
    </w:p>
    <w:p w:rsidR="00490F04" w:rsidRPr="00891A92" w:rsidRDefault="00490F04" w:rsidP="00295F66">
      <w:pPr>
        <w:rPr>
          <w:sz w:val="28"/>
          <w:szCs w:val="28"/>
        </w:rPr>
      </w:pPr>
      <w:r w:rsidRPr="00891A92">
        <w:rPr>
          <w:sz w:val="28"/>
          <w:szCs w:val="28"/>
        </w:rPr>
        <w:t>L’association est fondée pour une durée i</w:t>
      </w:r>
      <w:r w:rsidR="00313C96">
        <w:rPr>
          <w:sz w:val="28"/>
          <w:szCs w:val="28"/>
        </w:rPr>
        <w:t>llimitée</w:t>
      </w:r>
      <w:r w:rsidR="00424543" w:rsidRPr="00891A92">
        <w:rPr>
          <w:sz w:val="28"/>
          <w:szCs w:val="28"/>
        </w:rPr>
        <w:t>.</w:t>
      </w:r>
    </w:p>
    <w:p w:rsidR="00490F04" w:rsidRDefault="00490F04" w:rsidP="00295F66"/>
    <w:p w:rsidR="00492B4D" w:rsidRDefault="00492B4D" w:rsidP="00F966CF">
      <w:pPr>
        <w:rPr>
          <w:sz w:val="28"/>
          <w:szCs w:val="28"/>
        </w:rPr>
      </w:pPr>
    </w:p>
    <w:p w:rsidR="00492B4D" w:rsidRDefault="00492B4D" w:rsidP="00F966CF">
      <w:pPr>
        <w:rPr>
          <w:sz w:val="28"/>
          <w:szCs w:val="28"/>
        </w:rPr>
      </w:pPr>
    </w:p>
    <w:p w:rsidR="00490F04" w:rsidRPr="00862BBB" w:rsidRDefault="00490F04" w:rsidP="00F966CF">
      <w:pPr>
        <w:rPr>
          <w:sz w:val="28"/>
          <w:szCs w:val="28"/>
        </w:rPr>
      </w:pPr>
      <w:r w:rsidRPr="00862BBB">
        <w:rPr>
          <w:sz w:val="28"/>
          <w:szCs w:val="28"/>
        </w:rPr>
        <w:lastRenderedPageBreak/>
        <w:t xml:space="preserve">Article 5 – </w:t>
      </w:r>
      <w:r w:rsidRPr="00F966CF">
        <w:rPr>
          <w:b/>
          <w:sz w:val="28"/>
          <w:szCs w:val="28"/>
        </w:rPr>
        <w:t>Composition</w:t>
      </w:r>
    </w:p>
    <w:p w:rsidR="006F4F52" w:rsidRPr="006F4F52" w:rsidRDefault="006F4F52" w:rsidP="006F4F52">
      <w:pPr>
        <w:spacing w:after="120"/>
        <w:ind w:left="708"/>
        <w:rPr>
          <w:i/>
          <w:u w:val="single"/>
        </w:rPr>
      </w:pPr>
      <w:r w:rsidRPr="006F4F52">
        <w:rPr>
          <w:i/>
          <w:u w:val="single"/>
        </w:rPr>
        <w:t>Objectifs et justifications des modifications :</w:t>
      </w:r>
    </w:p>
    <w:p w:rsidR="00490F04" w:rsidRDefault="00490F04" w:rsidP="00F966CF">
      <w:pPr>
        <w:spacing w:after="240"/>
        <w:ind w:left="708"/>
        <w:rPr>
          <w:i/>
        </w:rPr>
      </w:pPr>
      <w:r w:rsidRPr="00862BBB">
        <w:rPr>
          <w:i/>
        </w:rPr>
        <w:t>Cet article est simplifié par rapport à la rédaction précédente, sans modification sur le fond</w:t>
      </w:r>
      <w:r w:rsidR="00862BBB">
        <w:rPr>
          <w:i/>
        </w:rPr>
        <w:t>, sauf au niveau de la procédure d’adhésion des membres actifs</w:t>
      </w:r>
      <w:r w:rsidRPr="00862BBB">
        <w:rPr>
          <w:i/>
        </w:rPr>
        <w:t> :</w:t>
      </w:r>
    </w:p>
    <w:p w:rsidR="00F966CF" w:rsidRPr="001457CB" w:rsidRDefault="00F966CF" w:rsidP="001457CB">
      <w:pPr>
        <w:spacing w:after="0"/>
        <w:ind w:left="1416" w:firstLine="708"/>
        <w:rPr>
          <w:rFonts w:cstheme="minorHAnsi"/>
          <w:b/>
          <w:i/>
          <w:color w:val="0070C0"/>
        </w:rPr>
      </w:pPr>
      <w:r w:rsidRPr="001457CB">
        <w:rPr>
          <w:rFonts w:cstheme="minorHAnsi"/>
          <w:b/>
          <w:i/>
          <w:color w:val="0070C0"/>
        </w:rPr>
        <w:t>Pour information</w:t>
      </w:r>
      <w:r w:rsidR="001F2F6B" w:rsidRPr="001457CB">
        <w:rPr>
          <w:rFonts w:cstheme="minorHAnsi"/>
          <w:b/>
          <w:i/>
          <w:color w:val="0070C0"/>
        </w:rPr>
        <w:t> :</w:t>
      </w:r>
    </w:p>
    <w:p w:rsidR="00F966CF" w:rsidRPr="001457CB" w:rsidRDefault="00F966CF" w:rsidP="001457CB">
      <w:pPr>
        <w:spacing w:after="0"/>
        <w:ind w:left="1416" w:firstLine="708"/>
        <w:rPr>
          <w:rFonts w:cstheme="minorHAnsi"/>
          <w:b/>
          <w:i/>
          <w:color w:val="0070C0"/>
        </w:rPr>
      </w:pPr>
      <w:r w:rsidRPr="001457CB">
        <w:rPr>
          <w:rFonts w:cstheme="minorHAnsi"/>
          <w:b/>
          <w:i/>
          <w:color w:val="0070C0"/>
          <w:u w:val="single"/>
        </w:rPr>
        <w:t>Statuts de 2004, modifiés en 2007</w:t>
      </w:r>
      <w:r w:rsidR="0096677E" w:rsidRPr="001457CB">
        <w:rPr>
          <w:rFonts w:cstheme="minorHAnsi"/>
          <w:b/>
          <w:i/>
          <w:color w:val="0070C0"/>
        </w:rPr>
        <w:t> :</w:t>
      </w:r>
    </w:p>
    <w:p w:rsidR="0096677E" w:rsidRPr="001457CB" w:rsidRDefault="0096677E" w:rsidP="001457CB">
      <w:pPr>
        <w:pStyle w:val="Default"/>
        <w:ind w:left="2124"/>
        <w:rPr>
          <w:rFonts w:asciiTheme="minorHAnsi" w:hAnsiTheme="minorHAnsi" w:cstheme="minorHAnsi"/>
          <w:b/>
          <w:i/>
          <w:color w:val="0070C0"/>
          <w:sz w:val="22"/>
          <w:szCs w:val="22"/>
        </w:rPr>
      </w:pPr>
      <w:r w:rsidRPr="001457CB">
        <w:rPr>
          <w:rFonts w:asciiTheme="minorHAnsi" w:hAnsiTheme="minorHAnsi" w:cstheme="minorHAnsi"/>
          <w:b/>
          <w:i/>
          <w:color w:val="0070C0"/>
          <w:sz w:val="22"/>
          <w:szCs w:val="22"/>
        </w:rPr>
        <w:t xml:space="preserve">L'Association est composée de membres </w:t>
      </w:r>
      <w:r w:rsidR="00F56905" w:rsidRPr="001457CB">
        <w:rPr>
          <w:rFonts w:asciiTheme="minorHAnsi" w:hAnsiTheme="minorHAnsi" w:cstheme="minorHAnsi"/>
          <w:b/>
          <w:i/>
          <w:color w:val="0070C0"/>
          <w:sz w:val="22"/>
          <w:szCs w:val="22"/>
        </w:rPr>
        <w:t>actifs</w:t>
      </w:r>
      <w:r w:rsidRPr="001457CB">
        <w:rPr>
          <w:rFonts w:asciiTheme="minorHAnsi" w:hAnsiTheme="minorHAnsi" w:cstheme="minorHAnsi"/>
          <w:b/>
          <w:i/>
          <w:color w:val="0070C0"/>
          <w:sz w:val="22"/>
          <w:szCs w:val="22"/>
        </w:rPr>
        <w:t xml:space="preserve">, de membres bienfaiteurs </w:t>
      </w:r>
      <w:r w:rsidR="00F56905" w:rsidRPr="001457CB">
        <w:rPr>
          <w:rFonts w:asciiTheme="minorHAnsi" w:hAnsiTheme="minorHAnsi" w:cstheme="minorHAnsi"/>
          <w:b/>
          <w:i/>
          <w:color w:val="0070C0"/>
          <w:sz w:val="22"/>
          <w:szCs w:val="22"/>
        </w:rPr>
        <w:t>ou</w:t>
      </w:r>
      <w:r w:rsidRPr="001457CB">
        <w:rPr>
          <w:rFonts w:asciiTheme="minorHAnsi" w:hAnsiTheme="minorHAnsi" w:cstheme="minorHAnsi"/>
          <w:b/>
          <w:i/>
          <w:color w:val="0070C0"/>
          <w:sz w:val="22"/>
          <w:szCs w:val="22"/>
        </w:rPr>
        <w:t xml:space="preserve"> de membres </w:t>
      </w:r>
      <w:r w:rsidR="00F56905" w:rsidRPr="001457CB">
        <w:rPr>
          <w:rFonts w:asciiTheme="minorHAnsi" w:hAnsiTheme="minorHAnsi" w:cstheme="minorHAnsi"/>
          <w:b/>
          <w:i/>
          <w:color w:val="0070C0"/>
          <w:sz w:val="22"/>
          <w:szCs w:val="22"/>
        </w:rPr>
        <w:t>d’honneur</w:t>
      </w:r>
      <w:r w:rsidRPr="001457CB">
        <w:rPr>
          <w:rFonts w:asciiTheme="minorHAnsi" w:hAnsiTheme="minorHAnsi" w:cstheme="minorHAnsi"/>
          <w:b/>
          <w:i/>
          <w:color w:val="0070C0"/>
          <w:sz w:val="22"/>
          <w:szCs w:val="22"/>
        </w:rPr>
        <w:t xml:space="preserve">. </w:t>
      </w:r>
    </w:p>
    <w:p w:rsidR="00F56905" w:rsidRPr="001457CB" w:rsidRDefault="0096677E" w:rsidP="001457CB">
      <w:pPr>
        <w:pStyle w:val="Default"/>
        <w:ind w:left="2124"/>
        <w:rPr>
          <w:rFonts w:asciiTheme="minorHAnsi" w:hAnsiTheme="minorHAnsi" w:cstheme="minorHAnsi"/>
          <w:b/>
          <w:i/>
          <w:color w:val="0070C0"/>
          <w:sz w:val="22"/>
          <w:szCs w:val="22"/>
        </w:rPr>
      </w:pPr>
      <w:r w:rsidRPr="001457CB">
        <w:rPr>
          <w:rFonts w:asciiTheme="minorHAnsi" w:hAnsiTheme="minorHAnsi" w:cstheme="minorHAnsi"/>
          <w:b/>
          <w:i/>
          <w:color w:val="0070C0"/>
          <w:sz w:val="22"/>
          <w:szCs w:val="22"/>
        </w:rPr>
        <w:t xml:space="preserve">Les membres d'honneur sont désignés par le Conseil d’Administration </w:t>
      </w:r>
      <w:r w:rsidR="00F56905" w:rsidRPr="001457CB">
        <w:rPr>
          <w:rFonts w:asciiTheme="minorHAnsi" w:hAnsiTheme="minorHAnsi" w:cstheme="minorHAnsi"/>
          <w:b/>
          <w:i/>
          <w:color w:val="0070C0"/>
          <w:sz w:val="22"/>
          <w:szCs w:val="22"/>
        </w:rPr>
        <w:t>et sont exemptés du paiement des cotisations de membres.</w:t>
      </w:r>
    </w:p>
    <w:p w:rsidR="0096677E" w:rsidRPr="001457CB" w:rsidRDefault="0096677E" w:rsidP="001457CB">
      <w:pPr>
        <w:pStyle w:val="Default"/>
        <w:ind w:left="2124"/>
        <w:rPr>
          <w:rFonts w:asciiTheme="minorHAnsi" w:hAnsiTheme="minorHAnsi" w:cstheme="minorHAnsi"/>
          <w:b/>
          <w:i/>
          <w:color w:val="0070C0"/>
          <w:sz w:val="22"/>
          <w:szCs w:val="22"/>
        </w:rPr>
      </w:pPr>
      <w:r w:rsidRPr="001457CB">
        <w:rPr>
          <w:rFonts w:asciiTheme="minorHAnsi" w:hAnsiTheme="minorHAnsi" w:cstheme="minorHAnsi"/>
          <w:b/>
          <w:i/>
          <w:color w:val="0070C0"/>
          <w:sz w:val="22"/>
          <w:szCs w:val="22"/>
        </w:rPr>
        <w:t xml:space="preserve">Les membres actifs doivent s'acquitter du paiement de la cotisation annuelle fixée par l'Assemblée Générale. </w:t>
      </w:r>
    </w:p>
    <w:p w:rsidR="00F56905" w:rsidRPr="001457CB" w:rsidRDefault="00F56905" w:rsidP="001457CB">
      <w:pPr>
        <w:pStyle w:val="Default"/>
        <w:ind w:left="1416" w:firstLine="708"/>
        <w:rPr>
          <w:rFonts w:asciiTheme="minorHAnsi" w:hAnsiTheme="minorHAnsi" w:cstheme="minorHAnsi"/>
          <w:b/>
          <w:i/>
          <w:color w:val="0070C0"/>
          <w:sz w:val="22"/>
          <w:szCs w:val="22"/>
        </w:rPr>
      </w:pPr>
      <w:r w:rsidRPr="001457CB">
        <w:rPr>
          <w:rFonts w:asciiTheme="minorHAnsi" w:hAnsiTheme="minorHAnsi" w:cstheme="minorHAnsi"/>
          <w:b/>
          <w:i/>
          <w:color w:val="0070C0"/>
          <w:sz w:val="22"/>
          <w:szCs w:val="22"/>
        </w:rPr>
        <w:t>L’adhésion à l’association est prononcée par le bureau.</w:t>
      </w:r>
    </w:p>
    <w:p w:rsidR="00F56905" w:rsidRPr="001457CB" w:rsidRDefault="00F56905" w:rsidP="0096677E">
      <w:pPr>
        <w:spacing w:after="0"/>
        <w:ind w:left="708" w:firstLine="708"/>
        <w:rPr>
          <w:rFonts w:cstheme="minorHAnsi"/>
          <w:b/>
          <w:i/>
          <w:color w:val="0070C0"/>
          <w:sz w:val="16"/>
          <w:szCs w:val="16"/>
        </w:rPr>
      </w:pPr>
    </w:p>
    <w:p w:rsidR="00F966CF" w:rsidRPr="001457CB" w:rsidRDefault="00F966CF" w:rsidP="001457CB">
      <w:pPr>
        <w:spacing w:after="0"/>
        <w:ind w:left="1416" w:firstLine="708"/>
        <w:rPr>
          <w:rFonts w:cstheme="minorHAnsi"/>
          <w:b/>
          <w:i/>
          <w:color w:val="0070C0"/>
        </w:rPr>
      </w:pPr>
      <w:r w:rsidRPr="001457CB">
        <w:rPr>
          <w:rFonts w:cstheme="minorHAnsi"/>
          <w:b/>
          <w:i/>
          <w:color w:val="0070C0"/>
          <w:u w:val="single"/>
        </w:rPr>
        <w:t>Statuts proposés en octobre 2017</w:t>
      </w:r>
      <w:r w:rsidR="00F56905" w:rsidRPr="001457CB">
        <w:rPr>
          <w:rFonts w:cstheme="minorHAnsi"/>
          <w:b/>
          <w:i/>
          <w:color w:val="0070C0"/>
        </w:rPr>
        <w:t> :</w:t>
      </w:r>
    </w:p>
    <w:p w:rsidR="00F56905" w:rsidRPr="001457CB" w:rsidRDefault="00F56905" w:rsidP="001457CB">
      <w:pPr>
        <w:pStyle w:val="Default"/>
        <w:ind w:left="2124"/>
        <w:rPr>
          <w:rFonts w:asciiTheme="minorHAnsi" w:hAnsiTheme="minorHAnsi" w:cstheme="minorHAnsi"/>
          <w:b/>
          <w:i/>
          <w:color w:val="0070C0"/>
          <w:sz w:val="22"/>
          <w:szCs w:val="22"/>
        </w:rPr>
      </w:pPr>
      <w:r w:rsidRPr="001457CB">
        <w:rPr>
          <w:rFonts w:asciiTheme="minorHAnsi" w:hAnsiTheme="minorHAnsi" w:cstheme="minorHAnsi"/>
          <w:b/>
          <w:i/>
          <w:color w:val="0070C0"/>
          <w:sz w:val="22"/>
          <w:szCs w:val="22"/>
        </w:rPr>
        <w:t xml:space="preserve">L'Association est composée de membres d'honneur, de membres actifs et de membres fondateurs. </w:t>
      </w:r>
    </w:p>
    <w:p w:rsidR="00F56905" w:rsidRPr="001457CB" w:rsidRDefault="00F56905" w:rsidP="001457CB">
      <w:pPr>
        <w:pStyle w:val="Default"/>
        <w:ind w:left="2124"/>
        <w:rPr>
          <w:rFonts w:asciiTheme="minorHAnsi" w:hAnsiTheme="minorHAnsi" w:cstheme="minorHAnsi"/>
          <w:b/>
          <w:i/>
          <w:color w:val="0070C0"/>
          <w:sz w:val="22"/>
          <w:szCs w:val="22"/>
        </w:rPr>
      </w:pPr>
      <w:r w:rsidRPr="001457CB">
        <w:rPr>
          <w:rFonts w:asciiTheme="minorHAnsi" w:hAnsiTheme="minorHAnsi" w:cstheme="minorHAnsi"/>
          <w:b/>
          <w:i/>
          <w:color w:val="0070C0"/>
          <w:sz w:val="22"/>
          <w:szCs w:val="22"/>
        </w:rPr>
        <w:t xml:space="preserve">Les membres d'honneur sont des anciens membres ayant participé activement au développement de l’association. Ils sont proposés par le bureau au vote de l’Assemblée Générale Ordinaire et n’ont pas de voix élective. Ils sont exemptés du paiement de cotisation de membres. </w:t>
      </w:r>
    </w:p>
    <w:p w:rsidR="00F56905" w:rsidRPr="001457CB" w:rsidRDefault="00F56905" w:rsidP="001457CB">
      <w:pPr>
        <w:pStyle w:val="Default"/>
        <w:ind w:left="2124"/>
        <w:rPr>
          <w:rFonts w:asciiTheme="minorHAnsi" w:hAnsiTheme="minorHAnsi" w:cstheme="minorHAnsi"/>
          <w:b/>
          <w:i/>
          <w:color w:val="0070C0"/>
          <w:sz w:val="22"/>
          <w:szCs w:val="22"/>
        </w:rPr>
      </w:pPr>
      <w:r w:rsidRPr="001457CB">
        <w:rPr>
          <w:rFonts w:asciiTheme="minorHAnsi" w:hAnsiTheme="minorHAnsi" w:cstheme="minorHAnsi"/>
          <w:b/>
          <w:i/>
          <w:color w:val="0070C0"/>
          <w:sz w:val="22"/>
          <w:szCs w:val="22"/>
        </w:rPr>
        <w:t xml:space="preserve">Les membres actifs sont ceux qui participent au fonctionnement de l’association et à la réalisation de son objet. Ils doivent s'acquitter du paiement de la cotisation annuelle fixée par l'Assemblée Générale. </w:t>
      </w:r>
    </w:p>
    <w:p w:rsidR="00F56905" w:rsidRPr="001457CB" w:rsidRDefault="00F56905" w:rsidP="001457CB">
      <w:pPr>
        <w:spacing w:after="240"/>
        <w:ind w:left="2124"/>
        <w:rPr>
          <w:rFonts w:cstheme="minorHAnsi"/>
          <w:b/>
          <w:i/>
          <w:color w:val="0070C0"/>
        </w:rPr>
      </w:pPr>
      <w:r w:rsidRPr="001457CB">
        <w:rPr>
          <w:rFonts w:cstheme="minorHAnsi"/>
          <w:b/>
          <w:i/>
          <w:color w:val="0070C0"/>
        </w:rPr>
        <w:t>Les membres fondateurs sont issus du CROAR (Conseil Régional de l’Ordre des Architectes de La Réunion) doivent s'acquitter du paiement de la cotisation annuelle fixée par l'Assemblée Générale.</w:t>
      </w:r>
    </w:p>
    <w:p w:rsidR="00490F04" w:rsidRPr="00F966CF" w:rsidRDefault="00490F04" w:rsidP="00862BBB">
      <w:pPr>
        <w:spacing w:after="120"/>
        <w:rPr>
          <w:sz w:val="28"/>
          <w:szCs w:val="28"/>
        </w:rPr>
      </w:pPr>
      <w:r w:rsidRPr="00F966CF">
        <w:rPr>
          <w:sz w:val="28"/>
          <w:szCs w:val="28"/>
        </w:rPr>
        <w:t>L’association est composée de membres actifs, de membres de droit et de membres d’honneur.</w:t>
      </w:r>
    </w:p>
    <w:p w:rsidR="00490F04" w:rsidRPr="00F966CF" w:rsidRDefault="00490F04" w:rsidP="00862BBB">
      <w:pPr>
        <w:spacing w:after="120"/>
        <w:rPr>
          <w:sz w:val="28"/>
          <w:szCs w:val="28"/>
        </w:rPr>
      </w:pPr>
      <w:r w:rsidRPr="00F966CF">
        <w:rPr>
          <w:sz w:val="28"/>
          <w:szCs w:val="28"/>
        </w:rPr>
        <w:t>Les membres actifs sont ceux qui participent au fonctionnement de l’association et à la réalisation de son objet.</w:t>
      </w:r>
      <w:r w:rsidR="00862BBB" w:rsidRPr="00F966CF">
        <w:rPr>
          <w:sz w:val="28"/>
          <w:szCs w:val="28"/>
        </w:rPr>
        <w:t xml:space="preserve"> L’adhésion à l’association est proposée par le </w:t>
      </w:r>
      <w:r w:rsidR="00424543" w:rsidRPr="00F966CF">
        <w:rPr>
          <w:sz w:val="28"/>
          <w:szCs w:val="28"/>
        </w:rPr>
        <w:t>B</w:t>
      </w:r>
      <w:r w:rsidR="00862BBB" w:rsidRPr="00F966CF">
        <w:rPr>
          <w:sz w:val="28"/>
          <w:szCs w:val="28"/>
        </w:rPr>
        <w:t>ureau au Conseil d’Administration</w:t>
      </w:r>
      <w:r w:rsidR="00F966CF">
        <w:rPr>
          <w:sz w:val="28"/>
          <w:szCs w:val="28"/>
        </w:rPr>
        <w:t xml:space="preserve"> qui la valide</w:t>
      </w:r>
      <w:r w:rsidR="00862BBB" w:rsidRPr="00F966CF">
        <w:rPr>
          <w:sz w:val="28"/>
          <w:szCs w:val="28"/>
        </w:rPr>
        <w:t>.</w:t>
      </w:r>
    </w:p>
    <w:p w:rsidR="00490F04" w:rsidRPr="00F966CF" w:rsidRDefault="00490F04" w:rsidP="00862BBB">
      <w:pPr>
        <w:spacing w:after="120"/>
        <w:rPr>
          <w:sz w:val="28"/>
          <w:szCs w:val="28"/>
        </w:rPr>
      </w:pPr>
      <w:r w:rsidRPr="00F966CF">
        <w:rPr>
          <w:sz w:val="28"/>
          <w:szCs w:val="28"/>
        </w:rPr>
        <w:t>Les membres de droit sont désignés par le Conseil Régional de l’Ordre des architectes</w:t>
      </w:r>
      <w:r w:rsidR="00862BBB" w:rsidRPr="00F966CF">
        <w:rPr>
          <w:sz w:val="28"/>
          <w:szCs w:val="28"/>
        </w:rPr>
        <w:t>. Ils</w:t>
      </w:r>
      <w:r w:rsidRPr="00F966CF">
        <w:rPr>
          <w:sz w:val="28"/>
          <w:szCs w:val="28"/>
        </w:rPr>
        <w:t xml:space="preserve"> participent au fonctionnement de l’association et à la réalisation de son objet.</w:t>
      </w:r>
    </w:p>
    <w:p w:rsidR="00862BBB" w:rsidRDefault="00862BBB" w:rsidP="00490F04">
      <w:pPr>
        <w:rPr>
          <w:sz w:val="28"/>
          <w:szCs w:val="28"/>
        </w:rPr>
      </w:pPr>
      <w:r w:rsidRPr="00F966CF">
        <w:rPr>
          <w:sz w:val="28"/>
          <w:szCs w:val="28"/>
        </w:rPr>
        <w:t xml:space="preserve">Les membres d’honneur sont d’anciens membres ayant participé au développement de l’association. </w:t>
      </w:r>
      <w:r w:rsidR="008A71DB">
        <w:rPr>
          <w:sz w:val="28"/>
          <w:szCs w:val="28"/>
        </w:rPr>
        <w:t>L’honorariat est</w:t>
      </w:r>
      <w:r w:rsidRPr="00F966CF">
        <w:rPr>
          <w:sz w:val="28"/>
          <w:szCs w:val="28"/>
        </w:rPr>
        <w:t xml:space="preserve"> proposé par le </w:t>
      </w:r>
      <w:r w:rsidR="00424543" w:rsidRPr="00F966CF">
        <w:rPr>
          <w:sz w:val="28"/>
          <w:szCs w:val="28"/>
        </w:rPr>
        <w:t>B</w:t>
      </w:r>
      <w:r w:rsidRPr="00F966CF">
        <w:rPr>
          <w:sz w:val="28"/>
          <w:szCs w:val="28"/>
        </w:rPr>
        <w:t>ureau à l’Assemblée Générale</w:t>
      </w:r>
      <w:r w:rsidR="00424543" w:rsidRPr="00F966CF">
        <w:rPr>
          <w:sz w:val="28"/>
          <w:szCs w:val="28"/>
        </w:rPr>
        <w:t xml:space="preserve"> Ordinaire</w:t>
      </w:r>
      <w:r w:rsidR="008A71DB">
        <w:rPr>
          <w:sz w:val="28"/>
          <w:szCs w:val="28"/>
        </w:rPr>
        <w:t xml:space="preserve"> qui le valide</w:t>
      </w:r>
      <w:r w:rsidRPr="00F966CF">
        <w:rPr>
          <w:sz w:val="28"/>
          <w:szCs w:val="28"/>
        </w:rPr>
        <w:t>. Ils n’ont pas de droit de vote.</w:t>
      </w:r>
    </w:p>
    <w:p w:rsidR="00962A01" w:rsidRPr="00F966CF" w:rsidRDefault="00962A01" w:rsidP="00490F04">
      <w:pPr>
        <w:rPr>
          <w:sz w:val="28"/>
          <w:szCs w:val="28"/>
        </w:rPr>
      </w:pPr>
    </w:p>
    <w:tbl>
      <w:tblPr>
        <w:tblStyle w:val="Grilledutableau"/>
        <w:tblW w:w="0" w:type="auto"/>
        <w:tblInd w:w="2235" w:type="dxa"/>
        <w:tblLook w:val="04A0" w:firstRow="1" w:lastRow="0" w:firstColumn="1" w:lastColumn="0" w:noHBand="0" w:noVBand="1"/>
      </w:tblPr>
      <w:tblGrid>
        <w:gridCol w:w="7053"/>
      </w:tblGrid>
      <w:tr w:rsidR="004F1D98" w:rsidTr="00F7043D">
        <w:tc>
          <w:tcPr>
            <w:tcW w:w="7053" w:type="dxa"/>
          </w:tcPr>
          <w:p w:rsidR="004F1D98" w:rsidRPr="004F1D98" w:rsidRDefault="004F1D98" w:rsidP="004F1D98">
            <w:pPr>
              <w:rPr>
                <w:color w:val="FF0000"/>
                <w:sz w:val="28"/>
                <w:szCs w:val="28"/>
              </w:rPr>
            </w:pPr>
            <w:r w:rsidRPr="001F2F6B">
              <w:rPr>
                <w:b/>
                <w:color w:val="FF0000"/>
                <w:sz w:val="28"/>
                <w:szCs w:val="28"/>
              </w:rPr>
              <w:lastRenderedPageBreak/>
              <w:t>RI</w:t>
            </w:r>
            <w:r w:rsidRPr="004F1D98">
              <w:rPr>
                <w:color w:val="FF0000"/>
                <w:sz w:val="28"/>
                <w:szCs w:val="28"/>
              </w:rPr>
              <w:t xml:space="preserve"> Article 1 – </w:t>
            </w:r>
            <w:r w:rsidRPr="004F1D98">
              <w:rPr>
                <w:b/>
                <w:color w:val="FF0000"/>
                <w:sz w:val="28"/>
                <w:szCs w:val="28"/>
              </w:rPr>
              <w:t>Engagement des membres</w:t>
            </w:r>
          </w:p>
          <w:p w:rsidR="004F1D98" w:rsidRDefault="004F1D98" w:rsidP="004F1D98">
            <w:pPr>
              <w:rPr>
                <w:sz w:val="28"/>
                <w:szCs w:val="28"/>
              </w:rPr>
            </w:pPr>
            <w:r w:rsidRPr="004F1D98">
              <w:rPr>
                <w:color w:val="FF0000"/>
                <w:sz w:val="28"/>
                <w:szCs w:val="28"/>
              </w:rPr>
              <w:t>Les membres de l’Association s’engagent au respect et à la mise en application des statuts et du règlement intérieur dont ils ont reçu un exemplaire par le secrétaire au moment de leur adhésion.</w:t>
            </w:r>
          </w:p>
        </w:tc>
      </w:tr>
    </w:tbl>
    <w:p w:rsidR="005205A2" w:rsidRDefault="005205A2" w:rsidP="00490F04"/>
    <w:p w:rsidR="00862BBB" w:rsidRPr="005205A2" w:rsidRDefault="00862BBB" w:rsidP="00490F04">
      <w:pPr>
        <w:rPr>
          <w:sz w:val="28"/>
          <w:szCs w:val="28"/>
        </w:rPr>
      </w:pPr>
      <w:r w:rsidRPr="005205A2">
        <w:rPr>
          <w:sz w:val="28"/>
          <w:szCs w:val="28"/>
        </w:rPr>
        <w:t xml:space="preserve">Article 6 </w:t>
      </w:r>
      <w:r w:rsidR="005205A2" w:rsidRPr="005205A2">
        <w:rPr>
          <w:sz w:val="28"/>
          <w:szCs w:val="28"/>
        </w:rPr>
        <w:t>–</w:t>
      </w:r>
      <w:r w:rsidRPr="005205A2">
        <w:rPr>
          <w:sz w:val="28"/>
          <w:szCs w:val="28"/>
        </w:rPr>
        <w:t xml:space="preserve"> </w:t>
      </w:r>
      <w:r w:rsidRPr="008A71DB">
        <w:rPr>
          <w:b/>
          <w:sz w:val="28"/>
          <w:szCs w:val="28"/>
        </w:rPr>
        <w:t>Cotisation</w:t>
      </w:r>
    </w:p>
    <w:p w:rsidR="006F4F52" w:rsidRPr="006F4F52" w:rsidRDefault="006F4F52" w:rsidP="006F4F52">
      <w:pPr>
        <w:spacing w:after="120"/>
        <w:ind w:left="708"/>
        <w:rPr>
          <w:i/>
          <w:u w:val="single"/>
        </w:rPr>
      </w:pPr>
      <w:r w:rsidRPr="006F4F52">
        <w:rPr>
          <w:i/>
          <w:u w:val="single"/>
        </w:rPr>
        <w:t>Objectifs et justifications des modifications :</w:t>
      </w:r>
    </w:p>
    <w:p w:rsidR="005205A2" w:rsidRDefault="005205A2" w:rsidP="008A71DB">
      <w:pPr>
        <w:spacing w:after="120"/>
        <w:ind w:left="708"/>
        <w:rPr>
          <w:i/>
        </w:rPr>
      </w:pPr>
      <w:r w:rsidRPr="005205A2">
        <w:rPr>
          <w:i/>
        </w:rPr>
        <w:t>Sans changement</w:t>
      </w:r>
      <w:r w:rsidR="006F4F52">
        <w:rPr>
          <w:i/>
        </w:rPr>
        <w:t xml:space="preserve"> notable</w:t>
      </w:r>
      <w:r>
        <w:rPr>
          <w:i/>
        </w:rPr>
        <w:t>.</w:t>
      </w:r>
      <w:r w:rsidR="00F83F19">
        <w:rPr>
          <w:i/>
        </w:rPr>
        <w:t xml:space="preserve"> Est simplement ajouté ce qui était indiqué dans l’article 5 </w:t>
      </w:r>
      <w:r w:rsidR="006E18E6">
        <w:rPr>
          <w:i/>
        </w:rPr>
        <w:t xml:space="preserve">d’avant </w:t>
      </w:r>
      <w:r w:rsidR="00F83F19">
        <w:rPr>
          <w:i/>
        </w:rPr>
        <w:t>et qui concernait les cotisations :</w:t>
      </w:r>
    </w:p>
    <w:p w:rsidR="008A71DB" w:rsidRPr="00962A01" w:rsidRDefault="008A71DB" w:rsidP="00962A01">
      <w:pPr>
        <w:spacing w:after="0"/>
        <w:ind w:left="1416" w:firstLine="708"/>
        <w:rPr>
          <w:b/>
          <w:i/>
          <w:color w:val="0070C0"/>
        </w:rPr>
      </w:pPr>
      <w:r w:rsidRPr="00962A01">
        <w:rPr>
          <w:b/>
          <w:i/>
          <w:color w:val="0070C0"/>
        </w:rPr>
        <w:t>Pour information</w:t>
      </w:r>
      <w:r w:rsidR="006E18E6" w:rsidRPr="00962A01">
        <w:rPr>
          <w:b/>
          <w:i/>
          <w:color w:val="0070C0"/>
        </w:rPr>
        <w:t> :</w:t>
      </w:r>
    </w:p>
    <w:p w:rsidR="008A71DB" w:rsidRPr="00962A01" w:rsidRDefault="008A71DB" w:rsidP="00962A01">
      <w:pPr>
        <w:spacing w:after="0"/>
        <w:ind w:left="1416" w:firstLine="708"/>
        <w:rPr>
          <w:b/>
          <w:i/>
          <w:color w:val="0070C0"/>
        </w:rPr>
      </w:pPr>
      <w:r w:rsidRPr="00962A01">
        <w:rPr>
          <w:b/>
          <w:i/>
          <w:color w:val="0070C0"/>
          <w:u w:val="single"/>
        </w:rPr>
        <w:t>Statuts de 2004, modifiés en 2007</w:t>
      </w:r>
      <w:r w:rsidR="006E18E6" w:rsidRPr="00962A01">
        <w:rPr>
          <w:b/>
          <w:i/>
          <w:color w:val="0070C0"/>
          <w:u w:val="single"/>
        </w:rPr>
        <w:t xml:space="preserve"> et proposés en octobre 2017</w:t>
      </w:r>
      <w:r w:rsidR="008B52E8" w:rsidRPr="00962A01">
        <w:rPr>
          <w:b/>
          <w:i/>
          <w:color w:val="0070C0"/>
          <w:u w:val="single"/>
        </w:rPr>
        <w:t> </w:t>
      </w:r>
      <w:r w:rsidR="008B52E8" w:rsidRPr="00962A01">
        <w:rPr>
          <w:b/>
          <w:i/>
          <w:color w:val="0070C0"/>
        </w:rPr>
        <w:t>:</w:t>
      </w:r>
    </w:p>
    <w:p w:rsidR="008B52E8" w:rsidRPr="00962A01" w:rsidRDefault="008B52E8" w:rsidP="00962A01">
      <w:pPr>
        <w:spacing w:after="0"/>
        <w:ind w:left="2124"/>
        <w:rPr>
          <w:b/>
          <w:i/>
          <w:color w:val="0070C0"/>
        </w:rPr>
      </w:pPr>
      <w:r w:rsidRPr="00962A01">
        <w:rPr>
          <w:b/>
          <w:i/>
          <w:color w:val="0070C0"/>
        </w:rPr>
        <w:t>Une cotisation annuelle doit être acquittée par tous les membres de l'association à l'exception des membres d'honneur. Son montant est fixé chaque année par l'Assemblée Générale. Ce montant peut être différent selon qu'il s'agit d'une adhésion individuelle ou de l'adhésion d'un organisme public ou privé.</w:t>
      </w:r>
    </w:p>
    <w:p w:rsidR="008B52E8" w:rsidRPr="00823644" w:rsidRDefault="008B52E8" w:rsidP="008A71DB">
      <w:pPr>
        <w:spacing w:after="0"/>
        <w:ind w:left="708" w:firstLine="708"/>
        <w:rPr>
          <w:i/>
          <w:sz w:val="16"/>
          <w:szCs w:val="16"/>
        </w:rPr>
      </w:pPr>
    </w:p>
    <w:p w:rsidR="00F83F19" w:rsidRPr="008A71DB" w:rsidRDefault="00F83F19" w:rsidP="00F83F19">
      <w:pPr>
        <w:spacing w:after="0"/>
        <w:rPr>
          <w:sz w:val="28"/>
          <w:szCs w:val="28"/>
        </w:rPr>
      </w:pPr>
      <w:r w:rsidRPr="008A71DB">
        <w:rPr>
          <w:sz w:val="28"/>
          <w:szCs w:val="28"/>
        </w:rPr>
        <w:t xml:space="preserve">Les membres actifs et de droit doivent s’acquitter du paiement de la cotisation </w:t>
      </w:r>
      <w:r w:rsidR="008B52E8">
        <w:rPr>
          <w:sz w:val="28"/>
          <w:szCs w:val="28"/>
        </w:rPr>
        <w:t>a</w:t>
      </w:r>
      <w:r w:rsidRPr="008A71DB">
        <w:rPr>
          <w:sz w:val="28"/>
          <w:szCs w:val="28"/>
        </w:rPr>
        <w:t>nnuelle fixée par l’Assemblée Générale Ordinaire.</w:t>
      </w:r>
    </w:p>
    <w:p w:rsidR="00F83F19" w:rsidRPr="008A71DB" w:rsidRDefault="00F83F19" w:rsidP="00490F04">
      <w:pPr>
        <w:rPr>
          <w:sz w:val="28"/>
          <w:szCs w:val="28"/>
        </w:rPr>
      </w:pPr>
      <w:r w:rsidRPr="008A71DB">
        <w:rPr>
          <w:sz w:val="28"/>
          <w:szCs w:val="28"/>
        </w:rPr>
        <w:t>Les membres d’honneur sont exemptés du paiement d’une cotisation.</w:t>
      </w:r>
    </w:p>
    <w:p w:rsidR="005205A2" w:rsidRPr="00823644" w:rsidRDefault="005205A2" w:rsidP="00490F04">
      <w:pPr>
        <w:rPr>
          <w:i/>
          <w:sz w:val="16"/>
          <w:szCs w:val="16"/>
        </w:rPr>
      </w:pPr>
    </w:p>
    <w:p w:rsidR="005205A2" w:rsidRDefault="005205A2" w:rsidP="00490F04">
      <w:pPr>
        <w:rPr>
          <w:sz w:val="28"/>
          <w:szCs w:val="28"/>
        </w:rPr>
      </w:pPr>
      <w:r w:rsidRPr="005205A2">
        <w:rPr>
          <w:sz w:val="28"/>
          <w:szCs w:val="28"/>
        </w:rPr>
        <w:t xml:space="preserve">Article 7 </w:t>
      </w:r>
      <w:r>
        <w:rPr>
          <w:sz w:val="28"/>
          <w:szCs w:val="28"/>
        </w:rPr>
        <w:t>–</w:t>
      </w:r>
      <w:r w:rsidRPr="005205A2">
        <w:rPr>
          <w:sz w:val="28"/>
          <w:szCs w:val="28"/>
        </w:rPr>
        <w:t xml:space="preserve"> </w:t>
      </w:r>
      <w:r w:rsidRPr="008A71DB">
        <w:rPr>
          <w:b/>
          <w:sz w:val="28"/>
          <w:szCs w:val="28"/>
        </w:rPr>
        <w:t>Radiation</w:t>
      </w:r>
    </w:p>
    <w:p w:rsidR="006F4F52" w:rsidRPr="006F4F52" w:rsidRDefault="006F4F52" w:rsidP="006F4F52">
      <w:pPr>
        <w:spacing w:after="120"/>
        <w:ind w:left="708"/>
        <w:rPr>
          <w:i/>
          <w:u w:val="single"/>
        </w:rPr>
      </w:pPr>
      <w:r w:rsidRPr="006F4F52">
        <w:rPr>
          <w:i/>
          <w:u w:val="single"/>
        </w:rPr>
        <w:t>Objectifs et justifications des modifications :</w:t>
      </w:r>
    </w:p>
    <w:p w:rsidR="005205A2" w:rsidRPr="005205A2" w:rsidRDefault="005205A2" w:rsidP="008C4920">
      <w:pPr>
        <w:spacing w:after="120"/>
        <w:ind w:left="708"/>
        <w:rPr>
          <w:i/>
        </w:rPr>
      </w:pPr>
      <w:r w:rsidRPr="005205A2">
        <w:rPr>
          <w:i/>
        </w:rPr>
        <w:t>Sans changement</w:t>
      </w:r>
      <w:r w:rsidR="008C4920">
        <w:rPr>
          <w:i/>
        </w:rPr>
        <w:t>, sauf que les intéressés susceptibles d’être radiés ont la possibilité de s’expliquer devant le CA plutôt que devant le Bureau</w:t>
      </w:r>
      <w:r w:rsidR="008A71DB">
        <w:rPr>
          <w:i/>
        </w:rPr>
        <w:t> :</w:t>
      </w:r>
    </w:p>
    <w:p w:rsidR="008A71DB" w:rsidRPr="00962A01" w:rsidRDefault="008A71DB" w:rsidP="00962A01">
      <w:pPr>
        <w:spacing w:after="0"/>
        <w:ind w:left="1416" w:firstLine="708"/>
        <w:rPr>
          <w:b/>
          <w:i/>
          <w:color w:val="0070C0"/>
        </w:rPr>
      </w:pPr>
      <w:r w:rsidRPr="00962A01">
        <w:rPr>
          <w:b/>
          <w:i/>
          <w:color w:val="0070C0"/>
        </w:rPr>
        <w:t>Pour information</w:t>
      </w:r>
      <w:r w:rsidR="008B52E8" w:rsidRPr="00962A01">
        <w:rPr>
          <w:b/>
          <w:i/>
          <w:color w:val="0070C0"/>
        </w:rPr>
        <w:t> :</w:t>
      </w:r>
    </w:p>
    <w:p w:rsidR="008A71DB" w:rsidRPr="00962A01" w:rsidRDefault="008A71DB" w:rsidP="00962A01">
      <w:pPr>
        <w:spacing w:after="0"/>
        <w:ind w:left="1416" w:firstLine="708"/>
        <w:rPr>
          <w:rFonts w:cstheme="minorHAnsi"/>
          <w:b/>
          <w:i/>
          <w:color w:val="0070C0"/>
        </w:rPr>
      </w:pPr>
      <w:r w:rsidRPr="00962A01">
        <w:rPr>
          <w:rFonts w:cstheme="minorHAnsi"/>
          <w:b/>
          <w:i/>
          <w:color w:val="0070C0"/>
          <w:u w:val="single"/>
        </w:rPr>
        <w:t>Statuts de 2004, modifiés en 2007</w:t>
      </w:r>
      <w:r w:rsidR="008B52E8" w:rsidRPr="00962A01">
        <w:rPr>
          <w:rFonts w:cstheme="minorHAnsi"/>
          <w:b/>
          <w:i/>
          <w:color w:val="0070C0"/>
          <w:u w:val="single"/>
        </w:rPr>
        <w:t xml:space="preserve"> et s</w:t>
      </w:r>
      <w:r w:rsidRPr="00962A01">
        <w:rPr>
          <w:rFonts w:cstheme="minorHAnsi"/>
          <w:b/>
          <w:i/>
          <w:color w:val="0070C0"/>
          <w:u w:val="single"/>
        </w:rPr>
        <w:t>tatuts proposés en octobre 2017</w:t>
      </w:r>
      <w:r w:rsidR="008B52E8" w:rsidRPr="00962A01">
        <w:rPr>
          <w:rFonts w:cstheme="minorHAnsi"/>
          <w:b/>
          <w:i/>
          <w:color w:val="0070C0"/>
        </w:rPr>
        <w:t> :</w:t>
      </w:r>
    </w:p>
    <w:p w:rsidR="008B52E8" w:rsidRPr="00962A01" w:rsidRDefault="008B52E8" w:rsidP="00962A01">
      <w:pPr>
        <w:pStyle w:val="Default"/>
        <w:ind w:left="1416" w:firstLine="708"/>
        <w:rPr>
          <w:rFonts w:asciiTheme="minorHAnsi" w:hAnsiTheme="minorHAnsi" w:cstheme="minorHAnsi"/>
          <w:b/>
          <w:i/>
          <w:color w:val="0070C0"/>
          <w:sz w:val="22"/>
          <w:szCs w:val="22"/>
        </w:rPr>
      </w:pPr>
      <w:r w:rsidRPr="00962A01">
        <w:rPr>
          <w:rFonts w:asciiTheme="minorHAnsi" w:hAnsiTheme="minorHAnsi" w:cstheme="minorHAnsi"/>
          <w:b/>
          <w:i/>
          <w:color w:val="0070C0"/>
          <w:sz w:val="22"/>
          <w:szCs w:val="22"/>
        </w:rPr>
        <w:t xml:space="preserve">La qualité de membre se perd par : </w:t>
      </w:r>
    </w:p>
    <w:p w:rsidR="008B52E8" w:rsidRPr="00962A01" w:rsidRDefault="008B52E8" w:rsidP="00962A01">
      <w:pPr>
        <w:pStyle w:val="Default"/>
        <w:ind w:left="1416" w:firstLine="708"/>
        <w:rPr>
          <w:rFonts w:asciiTheme="minorHAnsi" w:hAnsiTheme="minorHAnsi" w:cstheme="minorHAnsi"/>
          <w:b/>
          <w:i/>
          <w:color w:val="0070C0"/>
          <w:sz w:val="22"/>
          <w:szCs w:val="22"/>
        </w:rPr>
      </w:pPr>
      <w:r w:rsidRPr="00962A01">
        <w:rPr>
          <w:rFonts w:asciiTheme="minorHAnsi" w:hAnsiTheme="minorHAnsi" w:cstheme="minorHAnsi"/>
          <w:b/>
          <w:i/>
          <w:color w:val="0070C0"/>
          <w:sz w:val="22"/>
          <w:szCs w:val="22"/>
        </w:rPr>
        <w:t xml:space="preserve">a) - la démission, </w:t>
      </w:r>
    </w:p>
    <w:p w:rsidR="008B52E8" w:rsidRPr="00962A01" w:rsidRDefault="008B52E8" w:rsidP="00962A01">
      <w:pPr>
        <w:pStyle w:val="Default"/>
        <w:ind w:left="2124"/>
        <w:rPr>
          <w:rFonts w:asciiTheme="minorHAnsi" w:hAnsiTheme="minorHAnsi" w:cstheme="minorHAnsi"/>
          <w:b/>
          <w:i/>
          <w:color w:val="0070C0"/>
          <w:sz w:val="22"/>
          <w:szCs w:val="22"/>
        </w:rPr>
      </w:pPr>
      <w:r w:rsidRPr="00962A01">
        <w:rPr>
          <w:rFonts w:asciiTheme="minorHAnsi" w:hAnsiTheme="minorHAnsi" w:cstheme="minorHAnsi"/>
          <w:b/>
          <w:i/>
          <w:color w:val="0070C0"/>
          <w:sz w:val="22"/>
          <w:szCs w:val="22"/>
        </w:rPr>
        <w:t xml:space="preserve">b) - la radiation prononcée par le Conseil d’Administration pour non-paiement de la cotisation ou pour motif grave, l'intéressé ayant, été invité par lettre recommandée à expliquer sa position devant le Bureau, </w:t>
      </w:r>
    </w:p>
    <w:p w:rsidR="008B52E8" w:rsidRPr="00962A01" w:rsidRDefault="008B52E8" w:rsidP="00962A01">
      <w:pPr>
        <w:spacing w:after="0"/>
        <w:ind w:left="2124"/>
        <w:rPr>
          <w:rFonts w:cstheme="minorHAnsi"/>
          <w:b/>
          <w:i/>
          <w:color w:val="0070C0"/>
        </w:rPr>
      </w:pPr>
      <w:r w:rsidRPr="00962A01">
        <w:rPr>
          <w:rFonts w:cstheme="minorHAnsi"/>
          <w:b/>
          <w:i/>
          <w:color w:val="0070C0"/>
        </w:rPr>
        <w:t>c) - le décès de la personne physique ou disparition de la personne morale adhérente.</w:t>
      </w:r>
    </w:p>
    <w:p w:rsidR="00490F04" w:rsidRPr="00823644" w:rsidRDefault="00490F04" w:rsidP="006F4F52">
      <w:pPr>
        <w:spacing w:after="0"/>
        <w:rPr>
          <w:rFonts w:cstheme="minorHAnsi"/>
          <w:sz w:val="16"/>
          <w:szCs w:val="16"/>
        </w:rPr>
      </w:pPr>
    </w:p>
    <w:p w:rsidR="006F4F52" w:rsidRPr="006F4F52" w:rsidRDefault="006F4F52" w:rsidP="006F4F52">
      <w:pPr>
        <w:pStyle w:val="Default"/>
        <w:rPr>
          <w:rFonts w:asciiTheme="minorHAnsi" w:hAnsiTheme="minorHAnsi" w:cstheme="minorHAnsi"/>
          <w:color w:val="auto"/>
          <w:sz w:val="28"/>
          <w:szCs w:val="28"/>
        </w:rPr>
      </w:pPr>
      <w:r w:rsidRPr="006F4F52">
        <w:rPr>
          <w:rFonts w:asciiTheme="minorHAnsi" w:hAnsiTheme="minorHAnsi" w:cstheme="minorHAnsi"/>
          <w:color w:val="auto"/>
          <w:sz w:val="28"/>
          <w:szCs w:val="28"/>
        </w:rPr>
        <w:t xml:space="preserve">La qualité de membre se perd par : </w:t>
      </w:r>
    </w:p>
    <w:p w:rsidR="006F4F52" w:rsidRPr="006F4F52" w:rsidRDefault="006F4F52" w:rsidP="006F4F52">
      <w:pPr>
        <w:pStyle w:val="Default"/>
        <w:rPr>
          <w:rFonts w:asciiTheme="minorHAnsi" w:hAnsiTheme="minorHAnsi" w:cstheme="minorHAnsi"/>
          <w:color w:val="auto"/>
          <w:sz w:val="28"/>
          <w:szCs w:val="28"/>
        </w:rPr>
      </w:pPr>
      <w:r w:rsidRPr="006F4F52">
        <w:rPr>
          <w:rFonts w:asciiTheme="minorHAnsi" w:hAnsiTheme="minorHAnsi" w:cstheme="minorHAnsi"/>
          <w:color w:val="auto"/>
          <w:sz w:val="28"/>
          <w:szCs w:val="28"/>
        </w:rPr>
        <w:t>a) - la démission</w:t>
      </w:r>
      <w:r>
        <w:rPr>
          <w:rFonts w:asciiTheme="minorHAnsi" w:hAnsiTheme="minorHAnsi" w:cstheme="minorHAnsi"/>
          <w:color w:val="auto"/>
          <w:sz w:val="28"/>
          <w:szCs w:val="28"/>
        </w:rPr>
        <w:t> ;</w:t>
      </w:r>
      <w:r w:rsidRPr="006F4F52">
        <w:rPr>
          <w:rFonts w:asciiTheme="minorHAnsi" w:hAnsiTheme="minorHAnsi" w:cstheme="minorHAnsi"/>
          <w:color w:val="auto"/>
          <w:sz w:val="28"/>
          <w:szCs w:val="28"/>
        </w:rPr>
        <w:t xml:space="preserve"> </w:t>
      </w:r>
    </w:p>
    <w:p w:rsidR="006F4F52" w:rsidRPr="006F4F52" w:rsidRDefault="006F4F52" w:rsidP="006F4F52">
      <w:pPr>
        <w:pStyle w:val="Default"/>
        <w:rPr>
          <w:rFonts w:asciiTheme="minorHAnsi" w:hAnsiTheme="minorHAnsi" w:cstheme="minorHAnsi"/>
          <w:color w:val="auto"/>
          <w:sz w:val="28"/>
          <w:szCs w:val="28"/>
        </w:rPr>
      </w:pPr>
      <w:r w:rsidRPr="006F4F52">
        <w:rPr>
          <w:rFonts w:asciiTheme="minorHAnsi" w:hAnsiTheme="minorHAnsi" w:cstheme="minorHAnsi"/>
          <w:color w:val="auto"/>
          <w:sz w:val="28"/>
          <w:szCs w:val="28"/>
        </w:rPr>
        <w:lastRenderedPageBreak/>
        <w:t xml:space="preserve">b) - la radiation prononcée par le Conseil d’Administration pour non-paiement de la cotisation ou pour motif grave, l'intéressé ayant été invité par lettre recommandée à </w:t>
      </w:r>
      <w:r w:rsidR="00433579">
        <w:rPr>
          <w:rFonts w:asciiTheme="minorHAnsi" w:hAnsiTheme="minorHAnsi" w:cstheme="minorHAnsi"/>
          <w:color w:val="auto"/>
          <w:sz w:val="28"/>
          <w:szCs w:val="28"/>
        </w:rPr>
        <w:t xml:space="preserve">lui </w:t>
      </w:r>
      <w:r w:rsidRPr="006F4F52">
        <w:rPr>
          <w:rFonts w:asciiTheme="minorHAnsi" w:hAnsiTheme="minorHAnsi" w:cstheme="minorHAnsi"/>
          <w:color w:val="auto"/>
          <w:sz w:val="28"/>
          <w:szCs w:val="28"/>
        </w:rPr>
        <w:t>expliquer sa position</w:t>
      </w:r>
      <w:r>
        <w:rPr>
          <w:rFonts w:asciiTheme="minorHAnsi" w:hAnsiTheme="minorHAnsi" w:cstheme="minorHAnsi"/>
          <w:color w:val="auto"/>
          <w:sz w:val="28"/>
          <w:szCs w:val="28"/>
        </w:rPr>
        <w:t>;</w:t>
      </w:r>
      <w:r w:rsidRPr="006F4F52">
        <w:rPr>
          <w:rFonts w:asciiTheme="minorHAnsi" w:hAnsiTheme="minorHAnsi" w:cstheme="minorHAnsi"/>
          <w:color w:val="auto"/>
          <w:sz w:val="28"/>
          <w:szCs w:val="28"/>
        </w:rPr>
        <w:t xml:space="preserve"> </w:t>
      </w:r>
    </w:p>
    <w:p w:rsidR="006F4F52" w:rsidRPr="006F4F52" w:rsidRDefault="006F4F52" w:rsidP="006F4F52">
      <w:pPr>
        <w:spacing w:after="0"/>
        <w:rPr>
          <w:rFonts w:cstheme="minorHAnsi"/>
          <w:sz w:val="28"/>
          <w:szCs w:val="28"/>
        </w:rPr>
      </w:pPr>
      <w:r w:rsidRPr="006F4F52">
        <w:rPr>
          <w:rFonts w:cstheme="minorHAnsi"/>
          <w:sz w:val="28"/>
          <w:szCs w:val="28"/>
        </w:rPr>
        <w:t>c) - le décès de la personne physique ou disparition de la personne morale adhérente.</w:t>
      </w:r>
    </w:p>
    <w:p w:rsidR="006F4F52" w:rsidRDefault="006F4F52" w:rsidP="00295F66">
      <w:pPr>
        <w:rPr>
          <w:sz w:val="28"/>
          <w:szCs w:val="28"/>
        </w:rPr>
      </w:pPr>
    </w:p>
    <w:p w:rsidR="00490F04" w:rsidRPr="005205A2" w:rsidRDefault="005205A2" w:rsidP="00295F66">
      <w:pPr>
        <w:rPr>
          <w:sz w:val="28"/>
          <w:szCs w:val="28"/>
        </w:rPr>
      </w:pPr>
      <w:r w:rsidRPr="005205A2">
        <w:rPr>
          <w:sz w:val="28"/>
          <w:szCs w:val="28"/>
        </w:rPr>
        <w:t xml:space="preserve">Article 8 – </w:t>
      </w:r>
      <w:r w:rsidRPr="008A71DB">
        <w:rPr>
          <w:b/>
          <w:sz w:val="28"/>
          <w:szCs w:val="28"/>
        </w:rPr>
        <w:t>Ressources</w:t>
      </w:r>
    </w:p>
    <w:p w:rsidR="006F4F52" w:rsidRPr="006F4F52" w:rsidRDefault="006F4F52" w:rsidP="006F4F52">
      <w:pPr>
        <w:spacing w:after="120"/>
        <w:ind w:left="708"/>
        <w:rPr>
          <w:i/>
          <w:u w:val="single"/>
        </w:rPr>
      </w:pPr>
      <w:r w:rsidRPr="006F4F52">
        <w:rPr>
          <w:i/>
          <w:u w:val="single"/>
        </w:rPr>
        <w:t>Objectifs et justifications des modifications :</w:t>
      </w:r>
    </w:p>
    <w:p w:rsidR="005205A2" w:rsidRDefault="005205A2" w:rsidP="008A71DB">
      <w:pPr>
        <w:spacing w:after="120"/>
        <w:ind w:left="708"/>
        <w:rPr>
          <w:i/>
        </w:rPr>
      </w:pPr>
      <w:r w:rsidRPr="005205A2">
        <w:rPr>
          <w:i/>
        </w:rPr>
        <w:t>Sans changement</w:t>
      </w:r>
      <w:r w:rsidR="00424543">
        <w:rPr>
          <w:i/>
        </w:rPr>
        <w:t>, sauf </w:t>
      </w:r>
      <w:r w:rsidR="00794607">
        <w:rPr>
          <w:i/>
        </w:rPr>
        <w:t>pour un</w:t>
      </w:r>
      <w:r w:rsidR="008A71DB">
        <w:rPr>
          <w:i/>
        </w:rPr>
        <w:t>e</w:t>
      </w:r>
      <w:r w:rsidR="00794607">
        <w:rPr>
          <w:i/>
        </w:rPr>
        <w:t xml:space="preserve"> parfaite transparence financière</w:t>
      </w:r>
      <w:r w:rsidR="008A71DB">
        <w:rPr>
          <w:i/>
        </w:rPr>
        <w:t xml:space="preserve"> pour laquelle l’intervention d’un expert-comptable se fait systématiquement pour tous les mouvements financiers</w:t>
      </w:r>
      <w:r w:rsidR="004856B1">
        <w:rPr>
          <w:i/>
        </w:rPr>
        <w:t>, étant donné que le budget de l’Association est conséquent et dépasse les 100 000 €</w:t>
      </w:r>
      <w:r w:rsidR="008A71DB">
        <w:rPr>
          <w:i/>
        </w:rPr>
        <w:t xml:space="preserve"> </w:t>
      </w:r>
      <w:r w:rsidR="00424543">
        <w:rPr>
          <w:i/>
        </w:rPr>
        <w:t>:</w:t>
      </w:r>
    </w:p>
    <w:p w:rsidR="008A71DB" w:rsidRPr="00962A01" w:rsidRDefault="008A71DB" w:rsidP="00962A01">
      <w:pPr>
        <w:spacing w:after="0"/>
        <w:ind w:left="1416" w:firstLine="708"/>
        <w:rPr>
          <w:b/>
          <w:i/>
          <w:color w:val="0070C0"/>
        </w:rPr>
      </w:pPr>
      <w:r w:rsidRPr="00962A01">
        <w:rPr>
          <w:b/>
          <w:i/>
          <w:color w:val="0070C0"/>
        </w:rPr>
        <w:t>Pour information</w:t>
      </w:r>
      <w:r w:rsidR="008B52E8" w:rsidRPr="00962A01">
        <w:rPr>
          <w:b/>
          <w:i/>
          <w:color w:val="0070C0"/>
        </w:rPr>
        <w:t> :</w:t>
      </w:r>
    </w:p>
    <w:p w:rsidR="008A71DB" w:rsidRPr="00962A01" w:rsidRDefault="008A71DB" w:rsidP="00962A01">
      <w:pPr>
        <w:spacing w:after="0"/>
        <w:ind w:left="1416" w:firstLine="708"/>
        <w:rPr>
          <w:b/>
          <w:i/>
          <w:color w:val="0070C0"/>
          <w:u w:val="single"/>
        </w:rPr>
      </w:pPr>
      <w:r w:rsidRPr="00962A01">
        <w:rPr>
          <w:b/>
          <w:i/>
          <w:color w:val="0070C0"/>
          <w:u w:val="single"/>
        </w:rPr>
        <w:t>Statuts de 2004, modifiés en 2007</w:t>
      </w:r>
      <w:r w:rsidR="008B52E8" w:rsidRPr="00962A01">
        <w:rPr>
          <w:b/>
          <w:i/>
          <w:color w:val="0070C0"/>
          <w:u w:val="single"/>
        </w:rPr>
        <w:t> :</w:t>
      </w:r>
    </w:p>
    <w:p w:rsidR="008B52E8" w:rsidRPr="00962A01" w:rsidRDefault="008B52E8" w:rsidP="00962A01">
      <w:pPr>
        <w:spacing w:after="0"/>
        <w:ind w:left="1416" w:firstLine="708"/>
        <w:rPr>
          <w:rFonts w:cstheme="minorHAnsi"/>
          <w:b/>
          <w:i/>
          <w:color w:val="0070C0"/>
        </w:rPr>
      </w:pPr>
      <w:r w:rsidRPr="00962A01">
        <w:rPr>
          <w:rFonts w:cstheme="minorHAnsi"/>
          <w:b/>
          <w:i/>
          <w:color w:val="0070C0"/>
        </w:rPr>
        <w:t>Les ressources de l’association comprennent :</w:t>
      </w:r>
    </w:p>
    <w:p w:rsidR="008B52E8" w:rsidRPr="00962A01" w:rsidRDefault="008B52E8" w:rsidP="00962A01">
      <w:pPr>
        <w:pStyle w:val="Default"/>
        <w:ind w:left="1416" w:firstLine="708"/>
        <w:rPr>
          <w:rFonts w:asciiTheme="minorHAnsi" w:hAnsiTheme="minorHAnsi" w:cstheme="minorHAnsi"/>
          <w:b/>
          <w:i/>
          <w:color w:val="0070C0"/>
          <w:sz w:val="22"/>
          <w:szCs w:val="22"/>
        </w:rPr>
      </w:pPr>
      <w:r w:rsidRPr="00962A01">
        <w:rPr>
          <w:rFonts w:asciiTheme="minorHAnsi" w:hAnsiTheme="minorHAnsi" w:cstheme="minorHAnsi"/>
          <w:b/>
          <w:i/>
          <w:color w:val="0070C0"/>
          <w:sz w:val="22"/>
          <w:szCs w:val="22"/>
        </w:rPr>
        <w:t xml:space="preserve">- les cotisations versées par ses membres </w:t>
      </w:r>
    </w:p>
    <w:p w:rsidR="008B52E8" w:rsidRPr="00962A01" w:rsidRDefault="008B52E8" w:rsidP="00962A01">
      <w:pPr>
        <w:pStyle w:val="Default"/>
        <w:ind w:left="2124"/>
        <w:rPr>
          <w:rFonts w:asciiTheme="minorHAnsi" w:hAnsiTheme="minorHAnsi" w:cstheme="minorHAnsi"/>
          <w:b/>
          <w:i/>
          <w:color w:val="0070C0"/>
          <w:sz w:val="22"/>
          <w:szCs w:val="22"/>
        </w:rPr>
      </w:pPr>
      <w:r w:rsidRPr="00962A01">
        <w:rPr>
          <w:rFonts w:asciiTheme="minorHAnsi" w:hAnsiTheme="minorHAnsi" w:cstheme="minorHAnsi"/>
          <w:b/>
          <w:i/>
          <w:color w:val="0070C0"/>
          <w:sz w:val="22"/>
          <w:szCs w:val="22"/>
        </w:rPr>
        <w:t xml:space="preserve">- les dons et subventions qui pourront lui être accordés par les collectivités publiques (État, Région, Départements et Communes, </w:t>
      </w:r>
      <w:proofErr w:type="spellStart"/>
      <w:proofErr w:type="gramStart"/>
      <w:r w:rsidRPr="00962A01">
        <w:rPr>
          <w:rFonts w:asciiTheme="minorHAnsi" w:hAnsiTheme="minorHAnsi" w:cstheme="minorHAnsi"/>
          <w:b/>
          <w:i/>
          <w:color w:val="0070C0"/>
          <w:sz w:val="22"/>
          <w:szCs w:val="22"/>
        </w:rPr>
        <w:t>etc</w:t>
      </w:r>
      <w:proofErr w:type="spellEnd"/>
      <w:r w:rsidRPr="00962A01">
        <w:rPr>
          <w:rFonts w:asciiTheme="minorHAnsi" w:hAnsiTheme="minorHAnsi" w:cstheme="minorHAnsi"/>
          <w:b/>
          <w:i/>
          <w:color w:val="0070C0"/>
          <w:sz w:val="22"/>
          <w:szCs w:val="22"/>
        </w:rPr>
        <w:t xml:space="preserve"> ..</w:t>
      </w:r>
      <w:proofErr w:type="gramEnd"/>
      <w:r w:rsidRPr="00962A01">
        <w:rPr>
          <w:rFonts w:asciiTheme="minorHAnsi" w:hAnsiTheme="minorHAnsi" w:cstheme="minorHAnsi"/>
          <w:b/>
          <w:i/>
          <w:color w:val="0070C0"/>
          <w:sz w:val="22"/>
          <w:szCs w:val="22"/>
        </w:rPr>
        <w:t xml:space="preserve"> ) </w:t>
      </w:r>
    </w:p>
    <w:p w:rsidR="008B52E8" w:rsidRPr="00962A01" w:rsidRDefault="008B52E8" w:rsidP="00962A01">
      <w:pPr>
        <w:pStyle w:val="Default"/>
        <w:ind w:left="2124"/>
        <w:rPr>
          <w:rFonts w:asciiTheme="minorHAnsi" w:hAnsiTheme="minorHAnsi" w:cstheme="minorHAnsi"/>
          <w:b/>
          <w:i/>
          <w:color w:val="0070C0"/>
          <w:sz w:val="22"/>
          <w:szCs w:val="22"/>
        </w:rPr>
      </w:pPr>
      <w:r w:rsidRPr="00962A01">
        <w:rPr>
          <w:rFonts w:asciiTheme="minorHAnsi" w:hAnsiTheme="minorHAnsi" w:cstheme="minorHAnsi"/>
          <w:b/>
          <w:i/>
          <w:color w:val="0070C0"/>
          <w:sz w:val="22"/>
          <w:szCs w:val="22"/>
        </w:rPr>
        <w:t xml:space="preserve">- les dons et subventions qui pourront lui être accordés par les organismes privés </w:t>
      </w:r>
    </w:p>
    <w:p w:rsidR="008B52E8" w:rsidRPr="00962A01" w:rsidRDefault="008B52E8" w:rsidP="00962A01">
      <w:pPr>
        <w:pStyle w:val="Default"/>
        <w:ind w:left="1416" w:firstLine="708"/>
        <w:rPr>
          <w:rFonts w:asciiTheme="minorHAnsi" w:hAnsiTheme="minorHAnsi" w:cstheme="minorHAnsi"/>
          <w:b/>
          <w:i/>
          <w:color w:val="0070C0"/>
          <w:sz w:val="22"/>
          <w:szCs w:val="22"/>
        </w:rPr>
      </w:pPr>
      <w:r w:rsidRPr="00962A01">
        <w:rPr>
          <w:rFonts w:asciiTheme="minorHAnsi" w:hAnsiTheme="minorHAnsi" w:cstheme="minorHAnsi"/>
          <w:b/>
          <w:i/>
          <w:color w:val="0070C0"/>
          <w:sz w:val="22"/>
          <w:szCs w:val="22"/>
        </w:rPr>
        <w:t xml:space="preserve">- les recettes des manifestations exceptionnelles </w:t>
      </w:r>
    </w:p>
    <w:p w:rsidR="008B52E8" w:rsidRPr="00962A01" w:rsidRDefault="008B52E8" w:rsidP="00962A01">
      <w:pPr>
        <w:pStyle w:val="Default"/>
        <w:ind w:left="1416" w:firstLine="708"/>
        <w:rPr>
          <w:rFonts w:asciiTheme="minorHAnsi" w:hAnsiTheme="minorHAnsi" w:cstheme="minorHAnsi"/>
          <w:b/>
          <w:i/>
          <w:color w:val="0070C0"/>
          <w:sz w:val="22"/>
          <w:szCs w:val="22"/>
        </w:rPr>
      </w:pPr>
      <w:r w:rsidRPr="00962A01">
        <w:rPr>
          <w:rFonts w:asciiTheme="minorHAnsi" w:hAnsiTheme="minorHAnsi" w:cstheme="minorHAnsi"/>
          <w:b/>
          <w:i/>
          <w:color w:val="0070C0"/>
          <w:sz w:val="22"/>
          <w:szCs w:val="22"/>
        </w:rPr>
        <w:t xml:space="preserve">- les recettes des prestations fournies ou des biens vendus par l'association </w:t>
      </w:r>
    </w:p>
    <w:p w:rsidR="008B52E8" w:rsidRPr="00962A01" w:rsidRDefault="008B52E8" w:rsidP="00962A01">
      <w:pPr>
        <w:pStyle w:val="Default"/>
        <w:ind w:left="1416" w:firstLine="708"/>
        <w:rPr>
          <w:rFonts w:asciiTheme="minorHAnsi" w:hAnsiTheme="minorHAnsi" w:cstheme="minorHAnsi"/>
          <w:b/>
          <w:i/>
          <w:color w:val="0070C0"/>
          <w:sz w:val="22"/>
          <w:szCs w:val="22"/>
        </w:rPr>
      </w:pPr>
      <w:r w:rsidRPr="00962A01">
        <w:rPr>
          <w:rFonts w:asciiTheme="minorHAnsi" w:hAnsiTheme="minorHAnsi" w:cstheme="minorHAnsi"/>
          <w:b/>
          <w:i/>
          <w:color w:val="0070C0"/>
          <w:sz w:val="22"/>
          <w:szCs w:val="22"/>
        </w:rPr>
        <w:t xml:space="preserve">- les intérêts et revenus des biens et valeurs lui appartenant </w:t>
      </w:r>
    </w:p>
    <w:p w:rsidR="008B52E8" w:rsidRPr="00962A01" w:rsidRDefault="008B52E8" w:rsidP="00962A01">
      <w:pPr>
        <w:pStyle w:val="Default"/>
        <w:spacing w:after="120"/>
        <w:ind w:left="2124"/>
        <w:rPr>
          <w:b/>
          <w:i/>
          <w:color w:val="0070C0"/>
          <w:sz w:val="22"/>
          <w:szCs w:val="22"/>
        </w:rPr>
      </w:pPr>
      <w:r w:rsidRPr="00962A01">
        <w:rPr>
          <w:rFonts w:asciiTheme="minorHAnsi" w:hAnsiTheme="minorHAnsi" w:cstheme="minorHAnsi"/>
          <w:b/>
          <w:i/>
          <w:color w:val="0070C0"/>
          <w:sz w:val="22"/>
          <w:szCs w:val="22"/>
        </w:rPr>
        <w:t>- toutes autres ressources autorisées par les textes législatifs et réglementaires</w:t>
      </w:r>
      <w:r w:rsidRPr="00962A01">
        <w:rPr>
          <w:b/>
          <w:i/>
          <w:color w:val="0070C0"/>
          <w:sz w:val="22"/>
          <w:szCs w:val="22"/>
        </w:rPr>
        <w:t xml:space="preserve">. </w:t>
      </w:r>
    </w:p>
    <w:p w:rsidR="008A71DB" w:rsidRPr="00962A01" w:rsidRDefault="008A71DB" w:rsidP="00962A01">
      <w:pPr>
        <w:spacing w:after="0"/>
        <w:ind w:left="1416" w:firstLine="708"/>
        <w:rPr>
          <w:rFonts w:cstheme="minorHAnsi"/>
          <w:b/>
          <w:i/>
          <w:color w:val="0070C0"/>
        </w:rPr>
      </w:pPr>
      <w:r w:rsidRPr="00962A01">
        <w:rPr>
          <w:rFonts w:cstheme="minorHAnsi"/>
          <w:b/>
          <w:i/>
          <w:color w:val="0070C0"/>
          <w:u w:val="single"/>
        </w:rPr>
        <w:t>Statuts proposés en octobre 2017</w:t>
      </w:r>
      <w:r w:rsidR="008B52E8" w:rsidRPr="00962A01">
        <w:rPr>
          <w:rFonts w:cstheme="minorHAnsi"/>
          <w:b/>
          <w:i/>
          <w:color w:val="0070C0"/>
        </w:rPr>
        <w:t> :</w:t>
      </w:r>
    </w:p>
    <w:p w:rsidR="008B52E8" w:rsidRPr="00962A01" w:rsidRDefault="008B52E8" w:rsidP="00962A01">
      <w:pPr>
        <w:pStyle w:val="Default"/>
        <w:ind w:left="1416" w:firstLine="708"/>
        <w:rPr>
          <w:rFonts w:asciiTheme="minorHAnsi" w:hAnsiTheme="minorHAnsi" w:cstheme="minorHAnsi"/>
          <w:b/>
          <w:i/>
          <w:color w:val="0070C0"/>
          <w:sz w:val="22"/>
          <w:szCs w:val="22"/>
        </w:rPr>
      </w:pPr>
      <w:r w:rsidRPr="00962A01">
        <w:rPr>
          <w:rFonts w:asciiTheme="minorHAnsi" w:hAnsiTheme="minorHAnsi" w:cstheme="minorHAnsi"/>
          <w:b/>
          <w:i/>
          <w:color w:val="0070C0"/>
          <w:sz w:val="22"/>
          <w:szCs w:val="22"/>
        </w:rPr>
        <w:t xml:space="preserve">- les cotisations versées par ses membres </w:t>
      </w:r>
    </w:p>
    <w:p w:rsidR="008B52E8" w:rsidRPr="00962A01" w:rsidRDefault="008B52E8" w:rsidP="00962A01">
      <w:pPr>
        <w:pStyle w:val="Default"/>
        <w:ind w:left="2124"/>
        <w:rPr>
          <w:rFonts w:asciiTheme="minorHAnsi" w:hAnsiTheme="minorHAnsi" w:cstheme="minorHAnsi"/>
          <w:b/>
          <w:i/>
          <w:color w:val="0070C0"/>
          <w:sz w:val="22"/>
          <w:szCs w:val="22"/>
        </w:rPr>
      </w:pPr>
      <w:r w:rsidRPr="00962A01">
        <w:rPr>
          <w:rFonts w:asciiTheme="minorHAnsi" w:hAnsiTheme="minorHAnsi" w:cstheme="minorHAnsi"/>
          <w:b/>
          <w:i/>
          <w:color w:val="0070C0"/>
          <w:sz w:val="22"/>
          <w:szCs w:val="22"/>
        </w:rPr>
        <w:t xml:space="preserve">- les dons et subventions qui pourront lui être accordés par les collectivités publiques (État, Région, Départements et Communes, </w:t>
      </w:r>
      <w:proofErr w:type="spellStart"/>
      <w:r w:rsidRPr="00962A01">
        <w:rPr>
          <w:rFonts w:asciiTheme="minorHAnsi" w:hAnsiTheme="minorHAnsi" w:cstheme="minorHAnsi"/>
          <w:b/>
          <w:i/>
          <w:color w:val="0070C0"/>
          <w:sz w:val="22"/>
          <w:szCs w:val="22"/>
        </w:rPr>
        <w:t>etc</w:t>
      </w:r>
      <w:proofErr w:type="spellEnd"/>
      <w:r w:rsidRPr="00962A01">
        <w:rPr>
          <w:rFonts w:asciiTheme="minorHAnsi" w:hAnsiTheme="minorHAnsi" w:cstheme="minorHAnsi"/>
          <w:b/>
          <w:i/>
          <w:color w:val="0070C0"/>
          <w:sz w:val="22"/>
          <w:szCs w:val="22"/>
        </w:rPr>
        <w:t xml:space="preserve"> </w:t>
      </w:r>
      <w:proofErr w:type="gramStart"/>
      <w:r w:rsidRPr="00962A01">
        <w:rPr>
          <w:rFonts w:asciiTheme="minorHAnsi" w:hAnsiTheme="minorHAnsi" w:cstheme="minorHAnsi"/>
          <w:b/>
          <w:i/>
          <w:color w:val="0070C0"/>
          <w:sz w:val="22"/>
          <w:szCs w:val="22"/>
        </w:rPr>
        <w:t>.... )</w:t>
      </w:r>
      <w:proofErr w:type="gramEnd"/>
      <w:r w:rsidRPr="00962A01">
        <w:rPr>
          <w:rFonts w:asciiTheme="minorHAnsi" w:hAnsiTheme="minorHAnsi" w:cstheme="minorHAnsi"/>
          <w:b/>
          <w:i/>
          <w:color w:val="0070C0"/>
          <w:sz w:val="22"/>
          <w:szCs w:val="22"/>
        </w:rPr>
        <w:t xml:space="preserve"> </w:t>
      </w:r>
    </w:p>
    <w:p w:rsidR="008B52E8" w:rsidRPr="00962A01" w:rsidRDefault="008B52E8" w:rsidP="00962A01">
      <w:pPr>
        <w:pStyle w:val="Default"/>
        <w:ind w:left="2124"/>
        <w:rPr>
          <w:rFonts w:asciiTheme="minorHAnsi" w:hAnsiTheme="minorHAnsi" w:cstheme="minorHAnsi"/>
          <w:b/>
          <w:i/>
          <w:color w:val="0070C0"/>
          <w:sz w:val="22"/>
          <w:szCs w:val="22"/>
        </w:rPr>
      </w:pPr>
      <w:r w:rsidRPr="00962A01">
        <w:rPr>
          <w:rFonts w:asciiTheme="minorHAnsi" w:hAnsiTheme="minorHAnsi" w:cstheme="minorHAnsi"/>
          <w:b/>
          <w:i/>
          <w:color w:val="0070C0"/>
          <w:sz w:val="22"/>
          <w:szCs w:val="22"/>
        </w:rPr>
        <w:t xml:space="preserve">- les dons et subventions qui pourront lui être accordés par les organismes privés </w:t>
      </w:r>
    </w:p>
    <w:p w:rsidR="008B52E8" w:rsidRPr="00962A01" w:rsidRDefault="008B52E8" w:rsidP="00962A01">
      <w:pPr>
        <w:pStyle w:val="Default"/>
        <w:ind w:left="1416" w:firstLine="708"/>
        <w:rPr>
          <w:rFonts w:asciiTheme="minorHAnsi" w:hAnsiTheme="minorHAnsi" w:cstheme="minorHAnsi"/>
          <w:b/>
          <w:i/>
          <w:color w:val="0070C0"/>
          <w:sz w:val="22"/>
          <w:szCs w:val="22"/>
        </w:rPr>
      </w:pPr>
      <w:r w:rsidRPr="00962A01">
        <w:rPr>
          <w:rFonts w:asciiTheme="minorHAnsi" w:hAnsiTheme="minorHAnsi" w:cstheme="minorHAnsi"/>
          <w:b/>
          <w:i/>
          <w:color w:val="0070C0"/>
          <w:sz w:val="22"/>
          <w:szCs w:val="22"/>
        </w:rPr>
        <w:t xml:space="preserve">- les recettes des manifestations exceptionnelles </w:t>
      </w:r>
    </w:p>
    <w:p w:rsidR="008B52E8" w:rsidRPr="00962A01" w:rsidRDefault="008B52E8" w:rsidP="00962A01">
      <w:pPr>
        <w:pStyle w:val="Default"/>
        <w:ind w:left="1416" w:firstLine="708"/>
        <w:rPr>
          <w:rFonts w:asciiTheme="minorHAnsi" w:hAnsiTheme="minorHAnsi" w:cstheme="minorHAnsi"/>
          <w:b/>
          <w:i/>
          <w:color w:val="0070C0"/>
          <w:sz w:val="22"/>
          <w:szCs w:val="22"/>
        </w:rPr>
      </w:pPr>
      <w:r w:rsidRPr="00962A01">
        <w:rPr>
          <w:rFonts w:asciiTheme="minorHAnsi" w:hAnsiTheme="minorHAnsi" w:cstheme="minorHAnsi"/>
          <w:b/>
          <w:i/>
          <w:color w:val="0070C0"/>
          <w:sz w:val="22"/>
          <w:szCs w:val="22"/>
        </w:rPr>
        <w:t xml:space="preserve">- les recettes des prestations fournies ou des biens vendus par l'association </w:t>
      </w:r>
    </w:p>
    <w:p w:rsidR="008B52E8" w:rsidRPr="00962A01" w:rsidRDefault="008B52E8" w:rsidP="00962A01">
      <w:pPr>
        <w:pStyle w:val="Default"/>
        <w:ind w:left="1416" w:firstLine="708"/>
        <w:rPr>
          <w:rFonts w:asciiTheme="minorHAnsi" w:hAnsiTheme="minorHAnsi" w:cstheme="minorHAnsi"/>
          <w:b/>
          <w:i/>
          <w:color w:val="0070C0"/>
          <w:sz w:val="22"/>
          <w:szCs w:val="22"/>
        </w:rPr>
      </w:pPr>
      <w:r w:rsidRPr="00962A01">
        <w:rPr>
          <w:rFonts w:asciiTheme="minorHAnsi" w:hAnsiTheme="minorHAnsi" w:cstheme="minorHAnsi"/>
          <w:b/>
          <w:i/>
          <w:color w:val="0070C0"/>
          <w:sz w:val="22"/>
          <w:szCs w:val="22"/>
        </w:rPr>
        <w:t xml:space="preserve">- les intérêts et revenus des biens et valeurs lui appartenant </w:t>
      </w:r>
    </w:p>
    <w:p w:rsidR="008B52E8" w:rsidRPr="00962A01" w:rsidRDefault="008B52E8" w:rsidP="00962A01">
      <w:pPr>
        <w:pStyle w:val="Default"/>
        <w:ind w:left="2124"/>
        <w:rPr>
          <w:rFonts w:asciiTheme="minorHAnsi" w:hAnsiTheme="minorHAnsi" w:cstheme="minorHAnsi"/>
          <w:b/>
          <w:i/>
          <w:color w:val="0070C0"/>
          <w:sz w:val="22"/>
          <w:szCs w:val="22"/>
        </w:rPr>
      </w:pPr>
      <w:r w:rsidRPr="00962A01">
        <w:rPr>
          <w:rFonts w:asciiTheme="minorHAnsi" w:hAnsiTheme="minorHAnsi" w:cstheme="minorHAnsi"/>
          <w:b/>
          <w:i/>
          <w:color w:val="0070C0"/>
          <w:sz w:val="22"/>
          <w:szCs w:val="22"/>
        </w:rPr>
        <w:t xml:space="preserve">- toutes autres ressources autorisées par les textes législatifs et réglementaires. </w:t>
      </w:r>
    </w:p>
    <w:p w:rsidR="008B52E8" w:rsidRPr="00962A01" w:rsidRDefault="008B52E8" w:rsidP="00962A01">
      <w:pPr>
        <w:spacing w:after="240"/>
        <w:ind w:left="2124"/>
        <w:rPr>
          <w:rFonts w:cstheme="minorHAnsi"/>
          <w:b/>
          <w:i/>
          <w:color w:val="0070C0"/>
        </w:rPr>
      </w:pPr>
      <w:r w:rsidRPr="00962A01">
        <w:rPr>
          <w:rFonts w:cstheme="minorHAnsi"/>
          <w:b/>
          <w:i/>
          <w:color w:val="0070C0"/>
        </w:rPr>
        <w:t>Les comptes de l’Association seront vérifiés annuellement par un expert-comptable.</w:t>
      </w:r>
    </w:p>
    <w:p w:rsidR="00823644" w:rsidRDefault="00823644" w:rsidP="00823644">
      <w:pPr>
        <w:pStyle w:val="Default"/>
        <w:rPr>
          <w:sz w:val="22"/>
          <w:szCs w:val="22"/>
        </w:rPr>
      </w:pPr>
    </w:p>
    <w:p w:rsidR="00823644" w:rsidRPr="00823644" w:rsidRDefault="00823644" w:rsidP="00823644">
      <w:pPr>
        <w:pStyle w:val="Default"/>
        <w:rPr>
          <w:rFonts w:asciiTheme="minorHAnsi" w:hAnsiTheme="minorHAnsi" w:cstheme="minorHAnsi"/>
          <w:sz w:val="28"/>
          <w:szCs w:val="28"/>
        </w:rPr>
      </w:pPr>
      <w:r w:rsidRPr="00823644">
        <w:rPr>
          <w:rFonts w:asciiTheme="minorHAnsi" w:hAnsiTheme="minorHAnsi" w:cstheme="minorHAnsi"/>
          <w:sz w:val="28"/>
          <w:szCs w:val="28"/>
        </w:rPr>
        <w:t>Les ressources de l’Association comprennent :</w:t>
      </w:r>
    </w:p>
    <w:p w:rsidR="00823644" w:rsidRPr="00823644" w:rsidRDefault="00823644" w:rsidP="00823644">
      <w:pPr>
        <w:pStyle w:val="Default"/>
        <w:rPr>
          <w:rFonts w:asciiTheme="minorHAnsi" w:hAnsiTheme="minorHAnsi" w:cstheme="minorHAnsi"/>
          <w:sz w:val="28"/>
          <w:szCs w:val="28"/>
        </w:rPr>
      </w:pPr>
      <w:r w:rsidRPr="00823644">
        <w:rPr>
          <w:rFonts w:asciiTheme="minorHAnsi" w:hAnsiTheme="minorHAnsi" w:cstheme="minorHAnsi"/>
          <w:sz w:val="28"/>
          <w:szCs w:val="28"/>
        </w:rPr>
        <w:t xml:space="preserve">- les cotisations versées par ses membres </w:t>
      </w:r>
    </w:p>
    <w:p w:rsidR="00823644" w:rsidRPr="00823644" w:rsidRDefault="00823644" w:rsidP="00823644">
      <w:pPr>
        <w:pStyle w:val="Default"/>
        <w:rPr>
          <w:rFonts w:asciiTheme="minorHAnsi" w:hAnsiTheme="minorHAnsi" w:cstheme="minorHAnsi"/>
          <w:sz w:val="28"/>
          <w:szCs w:val="28"/>
        </w:rPr>
      </w:pPr>
      <w:r w:rsidRPr="00823644">
        <w:rPr>
          <w:rFonts w:asciiTheme="minorHAnsi" w:hAnsiTheme="minorHAnsi" w:cstheme="minorHAnsi"/>
          <w:sz w:val="28"/>
          <w:szCs w:val="28"/>
        </w:rPr>
        <w:t>- les dons et subventions qui pourront lui être accordés par les collectivités publiques (État, Région, Département</w:t>
      </w:r>
      <w:r w:rsidR="00A25904">
        <w:rPr>
          <w:rFonts w:asciiTheme="minorHAnsi" w:hAnsiTheme="minorHAnsi" w:cstheme="minorHAnsi"/>
          <w:sz w:val="28"/>
          <w:szCs w:val="28"/>
        </w:rPr>
        <w:t xml:space="preserve">, </w:t>
      </w:r>
      <w:r w:rsidRPr="00823644">
        <w:rPr>
          <w:rFonts w:asciiTheme="minorHAnsi" w:hAnsiTheme="minorHAnsi" w:cstheme="minorHAnsi"/>
          <w:sz w:val="28"/>
          <w:szCs w:val="28"/>
        </w:rPr>
        <w:t xml:space="preserve">Communes, etc....) </w:t>
      </w:r>
    </w:p>
    <w:p w:rsidR="00823644" w:rsidRPr="00823644" w:rsidRDefault="00823644" w:rsidP="00823644">
      <w:pPr>
        <w:pStyle w:val="Default"/>
        <w:rPr>
          <w:rFonts w:asciiTheme="minorHAnsi" w:hAnsiTheme="minorHAnsi" w:cstheme="minorHAnsi"/>
          <w:sz w:val="28"/>
          <w:szCs w:val="28"/>
        </w:rPr>
      </w:pPr>
      <w:r w:rsidRPr="00823644">
        <w:rPr>
          <w:rFonts w:asciiTheme="minorHAnsi" w:hAnsiTheme="minorHAnsi" w:cstheme="minorHAnsi"/>
          <w:sz w:val="28"/>
          <w:szCs w:val="28"/>
        </w:rPr>
        <w:lastRenderedPageBreak/>
        <w:t xml:space="preserve">- les dons qui pourront lui être accordés par les organismes privés </w:t>
      </w:r>
      <w:r w:rsidR="00A25904" w:rsidRPr="00823644">
        <w:rPr>
          <w:rFonts w:asciiTheme="minorHAnsi" w:hAnsiTheme="minorHAnsi" w:cstheme="minorHAnsi"/>
          <w:sz w:val="28"/>
          <w:szCs w:val="28"/>
        </w:rPr>
        <w:t xml:space="preserve">et </w:t>
      </w:r>
      <w:r w:rsidR="00A25904">
        <w:rPr>
          <w:rFonts w:asciiTheme="minorHAnsi" w:hAnsiTheme="minorHAnsi" w:cstheme="minorHAnsi"/>
          <w:sz w:val="28"/>
          <w:szCs w:val="28"/>
        </w:rPr>
        <w:t xml:space="preserve">les </w:t>
      </w:r>
      <w:r w:rsidR="00A25904" w:rsidRPr="00823644">
        <w:rPr>
          <w:rFonts w:asciiTheme="minorHAnsi" w:hAnsiTheme="minorHAnsi" w:cstheme="minorHAnsi"/>
          <w:sz w:val="28"/>
          <w:szCs w:val="28"/>
        </w:rPr>
        <w:t>subventions</w:t>
      </w:r>
      <w:r w:rsidR="00A25904">
        <w:rPr>
          <w:rFonts w:asciiTheme="minorHAnsi" w:hAnsiTheme="minorHAnsi" w:cstheme="minorHAnsi"/>
          <w:sz w:val="28"/>
          <w:szCs w:val="28"/>
        </w:rPr>
        <w:t xml:space="preserve"> par des organismes publics</w:t>
      </w:r>
    </w:p>
    <w:p w:rsidR="00823644" w:rsidRPr="00823644" w:rsidRDefault="00823644" w:rsidP="00823644">
      <w:pPr>
        <w:pStyle w:val="Default"/>
        <w:rPr>
          <w:rFonts w:asciiTheme="minorHAnsi" w:hAnsiTheme="minorHAnsi" w:cstheme="minorHAnsi"/>
          <w:sz w:val="28"/>
          <w:szCs w:val="28"/>
        </w:rPr>
      </w:pPr>
      <w:r w:rsidRPr="00823644">
        <w:rPr>
          <w:rFonts w:asciiTheme="minorHAnsi" w:hAnsiTheme="minorHAnsi" w:cstheme="minorHAnsi"/>
          <w:sz w:val="28"/>
          <w:szCs w:val="28"/>
        </w:rPr>
        <w:t xml:space="preserve">- les recettes des manifestations exceptionnelles </w:t>
      </w:r>
    </w:p>
    <w:p w:rsidR="00823644" w:rsidRPr="00823644" w:rsidRDefault="00823644" w:rsidP="00823644">
      <w:pPr>
        <w:pStyle w:val="Default"/>
        <w:rPr>
          <w:rFonts w:asciiTheme="minorHAnsi" w:hAnsiTheme="minorHAnsi" w:cstheme="minorHAnsi"/>
          <w:sz w:val="28"/>
          <w:szCs w:val="28"/>
        </w:rPr>
      </w:pPr>
      <w:r w:rsidRPr="00823644">
        <w:rPr>
          <w:rFonts w:asciiTheme="minorHAnsi" w:hAnsiTheme="minorHAnsi" w:cstheme="minorHAnsi"/>
          <w:sz w:val="28"/>
          <w:szCs w:val="28"/>
        </w:rPr>
        <w:t xml:space="preserve">- les recettes des prestations fournies ou des biens vendus par l'association </w:t>
      </w:r>
    </w:p>
    <w:p w:rsidR="00823644" w:rsidRPr="00823644" w:rsidRDefault="00823644" w:rsidP="00823644">
      <w:pPr>
        <w:pStyle w:val="Default"/>
        <w:rPr>
          <w:rFonts w:asciiTheme="minorHAnsi" w:hAnsiTheme="minorHAnsi" w:cstheme="minorHAnsi"/>
          <w:sz w:val="28"/>
          <w:szCs w:val="28"/>
        </w:rPr>
      </w:pPr>
      <w:r w:rsidRPr="00823644">
        <w:rPr>
          <w:rFonts w:asciiTheme="minorHAnsi" w:hAnsiTheme="minorHAnsi" w:cstheme="minorHAnsi"/>
          <w:sz w:val="28"/>
          <w:szCs w:val="28"/>
        </w:rPr>
        <w:t xml:space="preserve">- les intérêts et revenus des biens et valeurs lui appartenant </w:t>
      </w:r>
    </w:p>
    <w:p w:rsidR="00823644" w:rsidRPr="00823644" w:rsidRDefault="00823644" w:rsidP="00823644">
      <w:pPr>
        <w:pStyle w:val="Default"/>
        <w:rPr>
          <w:rFonts w:asciiTheme="minorHAnsi" w:hAnsiTheme="minorHAnsi" w:cstheme="minorHAnsi"/>
          <w:sz w:val="28"/>
          <w:szCs w:val="28"/>
        </w:rPr>
      </w:pPr>
      <w:r w:rsidRPr="00823644">
        <w:rPr>
          <w:rFonts w:asciiTheme="minorHAnsi" w:hAnsiTheme="minorHAnsi" w:cstheme="minorHAnsi"/>
          <w:sz w:val="28"/>
          <w:szCs w:val="28"/>
        </w:rPr>
        <w:t xml:space="preserve">- toutes autres ressources autorisées par les textes législatifs et réglementaires. </w:t>
      </w:r>
    </w:p>
    <w:p w:rsidR="00823644" w:rsidRPr="00823644" w:rsidRDefault="00823644" w:rsidP="004F71FE">
      <w:pPr>
        <w:spacing w:after="120"/>
        <w:ind w:firstLine="708"/>
        <w:rPr>
          <w:i/>
          <w:sz w:val="16"/>
          <w:szCs w:val="16"/>
        </w:rPr>
      </w:pPr>
    </w:p>
    <w:p w:rsidR="00823644" w:rsidRDefault="004F71FE" w:rsidP="00823644">
      <w:pPr>
        <w:spacing w:after="0"/>
        <w:ind w:firstLine="708"/>
        <w:rPr>
          <w:i/>
        </w:rPr>
      </w:pPr>
      <w:r w:rsidRPr="0057451F">
        <w:rPr>
          <w:i/>
        </w:rPr>
        <w:t>A été ajouté</w:t>
      </w:r>
      <w:r>
        <w:rPr>
          <w:i/>
        </w:rPr>
        <w:t> :</w:t>
      </w:r>
    </w:p>
    <w:p w:rsidR="00424543" w:rsidRPr="008A71DB" w:rsidRDefault="00424543" w:rsidP="005205A2">
      <w:pPr>
        <w:rPr>
          <w:sz w:val="28"/>
          <w:szCs w:val="28"/>
        </w:rPr>
      </w:pPr>
      <w:r w:rsidRPr="008A71DB">
        <w:rPr>
          <w:sz w:val="28"/>
          <w:szCs w:val="28"/>
        </w:rPr>
        <w:t>Les comptes de l’</w:t>
      </w:r>
      <w:r w:rsidR="00823644">
        <w:rPr>
          <w:sz w:val="28"/>
          <w:szCs w:val="28"/>
        </w:rPr>
        <w:t>A</w:t>
      </w:r>
      <w:r w:rsidRPr="008A71DB">
        <w:rPr>
          <w:sz w:val="28"/>
          <w:szCs w:val="28"/>
        </w:rPr>
        <w:t xml:space="preserve">ssociation seront </w:t>
      </w:r>
      <w:r w:rsidR="004856B1">
        <w:rPr>
          <w:sz w:val="28"/>
          <w:szCs w:val="28"/>
        </w:rPr>
        <w:t>tenus</w:t>
      </w:r>
      <w:r w:rsidRPr="008A71DB">
        <w:rPr>
          <w:sz w:val="28"/>
          <w:szCs w:val="28"/>
        </w:rPr>
        <w:t xml:space="preserve"> par un expert-comptable.</w:t>
      </w:r>
    </w:p>
    <w:p w:rsidR="001E34B5" w:rsidRDefault="001E34B5" w:rsidP="005205A2"/>
    <w:p w:rsidR="00424543" w:rsidRPr="00596B2B" w:rsidRDefault="00424543" w:rsidP="005205A2">
      <w:pPr>
        <w:rPr>
          <w:sz w:val="28"/>
          <w:szCs w:val="28"/>
        </w:rPr>
      </w:pPr>
      <w:r w:rsidRPr="00596B2B">
        <w:rPr>
          <w:sz w:val="28"/>
          <w:szCs w:val="28"/>
        </w:rPr>
        <w:t xml:space="preserve">Article 9 – </w:t>
      </w:r>
      <w:r w:rsidRPr="00A2761F">
        <w:rPr>
          <w:b/>
          <w:sz w:val="28"/>
          <w:szCs w:val="28"/>
        </w:rPr>
        <w:t>Assemblée générale Ordinaire</w:t>
      </w:r>
    </w:p>
    <w:p w:rsidR="005B62AF" w:rsidRPr="006F4F52" w:rsidRDefault="005B62AF" w:rsidP="005B62AF">
      <w:pPr>
        <w:spacing w:after="120"/>
        <w:ind w:left="708"/>
        <w:rPr>
          <w:i/>
          <w:u w:val="single"/>
        </w:rPr>
      </w:pPr>
      <w:r w:rsidRPr="006F4F52">
        <w:rPr>
          <w:i/>
          <w:u w:val="single"/>
        </w:rPr>
        <w:t>Objectifs et justifications des modifications :</w:t>
      </w:r>
    </w:p>
    <w:p w:rsidR="00424543" w:rsidRPr="00596B2B" w:rsidRDefault="00424543" w:rsidP="00A2761F">
      <w:pPr>
        <w:spacing w:after="120"/>
        <w:ind w:left="708"/>
        <w:rPr>
          <w:i/>
        </w:rPr>
      </w:pPr>
      <w:r w:rsidRPr="00596B2B">
        <w:rPr>
          <w:i/>
        </w:rPr>
        <w:t>Il parait plus lisible de décliner les articles concernant les instances de l’Association en partant de l’Assemblée Générale jusqu’au Bureau en passant par le Conseil d’Administration.</w:t>
      </w:r>
    </w:p>
    <w:p w:rsidR="00F83F19" w:rsidRPr="00596B2B" w:rsidRDefault="00F83F19" w:rsidP="00A2761F">
      <w:pPr>
        <w:spacing w:after="120"/>
        <w:ind w:left="708"/>
        <w:rPr>
          <w:i/>
        </w:rPr>
      </w:pPr>
      <w:r w:rsidRPr="00596B2B">
        <w:rPr>
          <w:i/>
        </w:rPr>
        <w:t>La fréquence de réunion de cette Assemblée a été portée à au moins deux fois par an pour maintenir le lien avec les membres, ce qui est une volonté affirmée.</w:t>
      </w:r>
    </w:p>
    <w:p w:rsidR="00BF1AA6" w:rsidRPr="00596B2B" w:rsidRDefault="00BF1AA6" w:rsidP="00A2761F">
      <w:pPr>
        <w:spacing w:after="120"/>
        <w:ind w:left="708"/>
        <w:rPr>
          <w:i/>
        </w:rPr>
      </w:pPr>
      <w:r w:rsidRPr="00596B2B">
        <w:rPr>
          <w:i/>
        </w:rPr>
        <w:t>Il est proposé de limiter la faculté du vote par procurations pour lutter contre la désaffection des membres.</w:t>
      </w:r>
      <w:r w:rsidR="00EC7253">
        <w:rPr>
          <w:i/>
        </w:rPr>
        <w:t xml:space="preserve"> Parce qu’il faut avoir une bonne connaissance des actions et du fonctionnement de l’Association </w:t>
      </w:r>
      <w:r w:rsidR="001A25A7" w:rsidRPr="00596B2B">
        <w:rPr>
          <w:i/>
        </w:rPr>
        <w:t xml:space="preserve"> les nouveaux membres n’ont droit de vote que six mois après leur adhésion.</w:t>
      </w:r>
    </w:p>
    <w:p w:rsidR="00CF1D17" w:rsidRDefault="001A25A7" w:rsidP="00CF1D17">
      <w:pPr>
        <w:spacing w:after="120"/>
        <w:ind w:left="708"/>
        <w:rPr>
          <w:i/>
        </w:rPr>
      </w:pPr>
      <w:r w:rsidRPr="00596B2B">
        <w:rPr>
          <w:i/>
        </w:rPr>
        <w:t>Il est institué un quorum et de nouvelles modalités de tenue de l’Assemblée en l’absence de qu</w:t>
      </w:r>
      <w:r w:rsidR="00CF1D17" w:rsidRPr="00596B2B">
        <w:rPr>
          <w:i/>
        </w:rPr>
        <w:t>orum</w:t>
      </w:r>
      <w:r w:rsidR="00CF1D17">
        <w:rPr>
          <w:i/>
        </w:rPr>
        <w:t> :</w:t>
      </w:r>
    </w:p>
    <w:p w:rsidR="00CF1D17" w:rsidRPr="00962A01" w:rsidRDefault="00CF1D17" w:rsidP="00962A01">
      <w:pPr>
        <w:spacing w:after="0"/>
        <w:ind w:left="1416" w:firstLine="708"/>
        <w:rPr>
          <w:rFonts w:cstheme="minorHAnsi"/>
          <w:b/>
          <w:i/>
          <w:color w:val="0070C0"/>
        </w:rPr>
      </w:pPr>
      <w:r w:rsidRPr="00962A01">
        <w:rPr>
          <w:rFonts w:cstheme="minorHAnsi"/>
          <w:b/>
          <w:i/>
          <w:color w:val="0070C0"/>
        </w:rPr>
        <w:t>Pour information</w:t>
      </w:r>
      <w:r w:rsidR="00823644" w:rsidRPr="00962A01">
        <w:rPr>
          <w:rFonts w:cstheme="minorHAnsi"/>
          <w:b/>
          <w:i/>
          <w:color w:val="0070C0"/>
        </w:rPr>
        <w:t> :</w:t>
      </w:r>
    </w:p>
    <w:p w:rsidR="00CF1D17" w:rsidRPr="00962A01" w:rsidRDefault="00CF1D17" w:rsidP="00962A01">
      <w:pPr>
        <w:spacing w:after="0"/>
        <w:ind w:left="1416" w:firstLine="708"/>
        <w:rPr>
          <w:rFonts w:cstheme="minorHAnsi"/>
          <w:b/>
          <w:i/>
          <w:color w:val="0070C0"/>
          <w:u w:val="single"/>
        </w:rPr>
      </w:pPr>
      <w:r w:rsidRPr="00962A01">
        <w:rPr>
          <w:rFonts w:cstheme="minorHAnsi"/>
          <w:b/>
          <w:i/>
          <w:color w:val="0070C0"/>
          <w:u w:val="single"/>
        </w:rPr>
        <w:t>Statuts de 2004, modifiés en 2007</w:t>
      </w:r>
      <w:r w:rsidR="00694FDF" w:rsidRPr="00962A01">
        <w:rPr>
          <w:rFonts w:cstheme="minorHAnsi"/>
          <w:b/>
          <w:i/>
          <w:color w:val="0070C0"/>
        </w:rPr>
        <w:t> :</w:t>
      </w:r>
    </w:p>
    <w:p w:rsidR="00823644" w:rsidRPr="00962A01" w:rsidRDefault="00823644" w:rsidP="00962A01">
      <w:pPr>
        <w:spacing w:after="0"/>
        <w:ind w:left="2124"/>
        <w:rPr>
          <w:rFonts w:cstheme="minorHAnsi"/>
          <w:b/>
          <w:i/>
          <w:color w:val="0070C0"/>
        </w:rPr>
      </w:pPr>
      <w:r w:rsidRPr="00962A01">
        <w:rPr>
          <w:rFonts w:cstheme="minorHAnsi"/>
          <w:b/>
          <w:i/>
          <w:color w:val="0070C0"/>
        </w:rPr>
        <w:t>L'Assemblée Générale se compose de tous les membres de l'Association à quelque titre qu'ils y soient affiliés et à jour de leur cotisation.</w:t>
      </w:r>
    </w:p>
    <w:p w:rsidR="00823644" w:rsidRPr="00962A01" w:rsidRDefault="00823644" w:rsidP="00962A01">
      <w:pPr>
        <w:pStyle w:val="Default"/>
        <w:ind w:left="2124"/>
        <w:rPr>
          <w:rFonts w:asciiTheme="minorHAnsi" w:hAnsiTheme="minorHAnsi" w:cstheme="minorHAnsi"/>
          <w:b/>
          <w:i/>
          <w:color w:val="0070C0"/>
          <w:sz w:val="22"/>
          <w:szCs w:val="22"/>
        </w:rPr>
      </w:pPr>
      <w:r w:rsidRPr="00962A01">
        <w:rPr>
          <w:rFonts w:asciiTheme="minorHAnsi" w:hAnsiTheme="minorHAnsi" w:cstheme="minorHAnsi"/>
          <w:b/>
          <w:i/>
          <w:color w:val="0070C0"/>
          <w:sz w:val="22"/>
          <w:szCs w:val="22"/>
        </w:rPr>
        <w:t>Elle se réunit une fois par an</w:t>
      </w:r>
      <w:r w:rsidR="00694FDF" w:rsidRPr="00962A01">
        <w:rPr>
          <w:rFonts w:asciiTheme="minorHAnsi" w:hAnsiTheme="minorHAnsi" w:cstheme="minorHAnsi"/>
          <w:b/>
          <w:i/>
          <w:color w:val="0070C0"/>
          <w:sz w:val="22"/>
          <w:szCs w:val="22"/>
        </w:rPr>
        <w:t>,</w:t>
      </w:r>
      <w:r w:rsidRPr="00962A01">
        <w:rPr>
          <w:rFonts w:asciiTheme="minorHAnsi" w:hAnsiTheme="minorHAnsi" w:cstheme="minorHAnsi"/>
          <w:b/>
          <w:i/>
          <w:color w:val="0070C0"/>
          <w:sz w:val="22"/>
          <w:szCs w:val="22"/>
        </w:rPr>
        <w:t xml:space="preserve"> et impérativement deux mois après la promulgation des résultats, en cas d’élections du Conseil Régional des Architectes. Les membres reçoivent leur invitation, trois semaines avant la date de la réunion par les soins du Secrétaire. L'ordre du jour figure sur les convocations. L'Assemblée ne peut statuer que sur les questions inscrites à l'Ordre du jour. </w:t>
      </w:r>
    </w:p>
    <w:p w:rsidR="00823644" w:rsidRPr="00962A01" w:rsidRDefault="00823644" w:rsidP="00962A01">
      <w:pPr>
        <w:pStyle w:val="Default"/>
        <w:ind w:left="2124"/>
        <w:rPr>
          <w:rFonts w:asciiTheme="minorHAnsi" w:hAnsiTheme="minorHAnsi" w:cstheme="minorHAnsi"/>
          <w:b/>
          <w:i/>
          <w:color w:val="0070C0"/>
          <w:sz w:val="22"/>
          <w:szCs w:val="22"/>
        </w:rPr>
      </w:pPr>
      <w:r w:rsidRPr="00962A01">
        <w:rPr>
          <w:rFonts w:asciiTheme="minorHAnsi" w:hAnsiTheme="minorHAnsi" w:cstheme="minorHAnsi"/>
          <w:b/>
          <w:i/>
          <w:color w:val="0070C0"/>
          <w:sz w:val="22"/>
          <w:szCs w:val="22"/>
        </w:rPr>
        <w:t xml:space="preserve">Le vote par procuration est autorisé. Un membre ne peut détenir plus de deux pouvoirs. Les pouvoirs en blanc sont attribués au Président. </w:t>
      </w:r>
    </w:p>
    <w:p w:rsidR="00823644" w:rsidRPr="00962A01" w:rsidRDefault="00823644" w:rsidP="00962A01">
      <w:pPr>
        <w:pStyle w:val="Default"/>
        <w:ind w:left="2124"/>
        <w:rPr>
          <w:rFonts w:asciiTheme="minorHAnsi" w:hAnsiTheme="minorHAnsi" w:cstheme="minorHAnsi"/>
          <w:b/>
          <w:i/>
          <w:color w:val="0070C0"/>
          <w:sz w:val="22"/>
          <w:szCs w:val="22"/>
        </w:rPr>
      </w:pPr>
      <w:r w:rsidRPr="00962A01">
        <w:rPr>
          <w:rFonts w:asciiTheme="minorHAnsi" w:hAnsiTheme="minorHAnsi" w:cstheme="minorHAnsi"/>
          <w:b/>
          <w:i/>
          <w:color w:val="0070C0"/>
          <w:sz w:val="22"/>
          <w:szCs w:val="22"/>
        </w:rPr>
        <w:t xml:space="preserve">L'Assemblée Générale entend les rapports sur la gestion du Conseil d'Administration et sur la situation financière et morale de l'association. </w:t>
      </w:r>
    </w:p>
    <w:p w:rsidR="00823644" w:rsidRPr="00962A01" w:rsidRDefault="00823644" w:rsidP="00962A01">
      <w:pPr>
        <w:pStyle w:val="Default"/>
        <w:ind w:left="2124"/>
        <w:rPr>
          <w:rFonts w:asciiTheme="minorHAnsi" w:hAnsiTheme="minorHAnsi" w:cstheme="minorHAnsi"/>
          <w:b/>
          <w:i/>
          <w:color w:val="0070C0"/>
          <w:sz w:val="22"/>
          <w:szCs w:val="22"/>
        </w:rPr>
      </w:pPr>
      <w:r w:rsidRPr="00962A01">
        <w:rPr>
          <w:rFonts w:asciiTheme="minorHAnsi" w:hAnsiTheme="minorHAnsi" w:cstheme="minorHAnsi"/>
          <w:b/>
          <w:i/>
          <w:color w:val="0070C0"/>
          <w:sz w:val="22"/>
          <w:szCs w:val="22"/>
        </w:rPr>
        <w:t xml:space="preserve">Elle approuve les comptes de l'exercice clos, vote le budget de l'exercice suivant, et pourvoit, s'il y a lieu, au renouvellement des membres du Conseil d'Administration. </w:t>
      </w:r>
    </w:p>
    <w:p w:rsidR="00823644" w:rsidRPr="00962A01" w:rsidRDefault="00823644" w:rsidP="00962A01">
      <w:pPr>
        <w:pStyle w:val="Default"/>
        <w:ind w:left="2124"/>
        <w:rPr>
          <w:rFonts w:asciiTheme="minorHAnsi" w:hAnsiTheme="minorHAnsi" w:cstheme="minorHAnsi"/>
          <w:b/>
          <w:i/>
          <w:color w:val="0070C0"/>
          <w:sz w:val="22"/>
          <w:szCs w:val="22"/>
        </w:rPr>
      </w:pPr>
      <w:r w:rsidRPr="00962A01">
        <w:rPr>
          <w:rFonts w:asciiTheme="minorHAnsi" w:hAnsiTheme="minorHAnsi" w:cstheme="minorHAnsi"/>
          <w:b/>
          <w:i/>
          <w:color w:val="0070C0"/>
          <w:sz w:val="22"/>
          <w:szCs w:val="22"/>
        </w:rPr>
        <w:t xml:space="preserve">L'assemblée délibère valablement quel que soit le nombre de membres présents ou représentés. </w:t>
      </w:r>
    </w:p>
    <w:p w:rsidR="00823644" w:rsidRPr="00962A01" w:rsidRDefault="00823644" w:rsidP="00962A01">
      <w:pPr>
        <w:pStyle w:val="Default"/>
        <w:ind w:left="2124"/>
        <w:rPr>
          <w:rFonts w:asciiTheme="minorHAnsi" w:hAnsiTheme="minorHAnsi" w:cstheme="minorHAnsi"/>
          <w:b/>
          <w:i/>
          <w:color w:val="0070C0"/>
          <w:sz w:val="22"/>
          <w:szCs w:val="22"/>
        </w:rPr>
      </w:pPr>
      <w:r w:rsidRPr="00962A01">
        <w:rPr>
          <w:rFonts w:asciiTheme="minorHAnsi" w:hAnsiTheme="minorHAnsi" w:cstheme="minorHAnsi"/>
          <w:b/>
          <w:i/>
          <w:color w:val="0070C0"/>
          <w:sz w:val="22"/>
          <w:szCs w:val="22"/>
        </w:rPr>
        <w:lastRenderedPageBreak/>
        <w:t xml:space="preserve">Les décisions sont prises à la majorité des membres présents ou représentés à jour de leur cotisation. </w:t>
      </w:r>
    </w:p>
    <w:p w:rsidR="00823644" w:rsidRPr="00962A01" w:rsidRDefault="00823644" w:rsidP="00962A01">
      <w:pPr>
        <w:spacing w:after="0"/>
        <w:ind w:left="2124"/>
        <w:rPr>
          <w:rFonts w:cstheme="minorHAnsi"/>
          <w:b/>
          <w:i/>
          <w:color w:val="0070C0"/>
        </w:rPr>
      </w:pPr>
      <w:r w:rsidRPr="00962A01">
        <w:rPr>
          <w:rFonts w:cstheme="minorHAnsi"/>
          <w:b/>
          <w:i/>
          <w:color w:val="0070C0"/>
        </w:rPr>
        <w:t>Un procès-verbal de la réunion est établi. Il est signé par le Président, et le Trésorier.</w:t>
      </w:r>
    </w:p>
    <w:p w:rsidR="00694FDF" w:rsidRPr="00962A01" w:rsidRDefault="00694FDF" w:rsidP="00823644">
      <w:pPr>
        <w:spacing w:after="0"/>
        <w:ind w:left="708" w:firstLine="708"/>
        <w:rPr>
          <w:rFonts w:cstheme="minorHAnsi"/>
          <w:b/>
          <w:i/>
          <w:color w:val="0070C0"/>
          <w:sz w:val="16"/>
          <w:szCs w:val="16"/>
        </w:rPr>
      </w:pPr>
    </w:p>
    <w:p w:rsidR="00694FDF" w:rsidRPr="00962A01" w:rsidRDefault="00CF1D17" w:rsidP="00962A01">
      <w:pPr>
        <w:spacing w:after="0"/>
        <w:ind w:left="1416" w:firstLine="708"/>
        <w:rPr>
          <w:rFonts w:cstheme="minorHAnsi"/>
          <w:b/>
          <w:i/>
          <w:color w:val="0070C0"/>
        </w:rPr>
      </w:pPr>
      <w:r w:rsidRPr="00962A01">
        <w:rPr>
          <w:rFonts w:cstheme="minorHAnsi"/>
          <w:b/>
          <w:i/>
          <w:color w:val="0070C0"/>
          <w:u w:val="single"/>
        </w:rPr>
        <w:t>Statuts proposés en octobre 2017</w:t>
      </w:r>
      <w:r w:rsidR="00694FDF" w:rsidRPr="00962A01">
        <w:rPr>
          <w:rFonts w:cstheme="minorHAnsi"/>
          <w:b/>
          <w:i/>
          <w:color w:val="0070C0"/>
        </w:rPr>
        <w:t> :</w:t>
      </w:r>
    </w:p>
    <w:p w:rsidR="00823644" w:rsidRPr="00962A01" w:rsidRDefault="00823644" w:rsidP="00962A01">
      <w:pPr>
        <w:spacing w:after="0"/>
        <w:ind w:left="2124"/>
        <w:rPr>
          <w:rFonts w:cstheme="minorHAnsi"/>
          <w:b/>
          <w:i/>
          <w:color w:val="0070C0"/>
        </w:rPr>
      </w:pPr>
      <w:r w:rsidRPr="00962A01">
        <w:rPr>
          <w:rFonts w:cstheme="minorHAnsi"/>
          <w:b/>
          <w:i/>
          <w:color w:val="0070C0"/>
        </w:rPr>
        <w:t>L'Assemblée Générale Ordinaire se compose de tous les membres de l'Association à quelque titre qu'ils y soient affiliés et à jour de leur cotisation.</w:t>
      </w:r>
    </w:p>
    <w:p w:rsidR="00823644" w:rsidRPr="00962A01" w:rsidRDefault="00823644" w:rsidP="00962A01">
      <w:pPr>
        <w:pStyle w:val="Default"/>
        <w:ind w:left="2124"/>
        <w:rPr>
          <w:rFonts w:asciiTheme="minorHAnsi" w:hAnsiTheme="minorHAnsi" w:cstheme="minorHAnsi"/>
          <w:b/>
          <w:i/>
          <w:color w:val="0070C0"/>
          <w:sz w:val="22"/>
          <w:szCs w:val="22"/>
        </w:rPr>
      </w:pPr>
      <w:r w:rsidRPr="00962A01">
        <w:rPr>
          <w:rFonts w:asciiTheme="minorHAnsi" w:hAnsiTheme="minorHAnsi" w:cstheme="minorHAnsi"/>
          <w:b/>
          <w:i/>
          <w:color w:val="0070C0"/>
          <w:sz w:val="22"/>
          <w:szCs w:val="22"/>
        </w:rPr>
        <w:t xml:space="preserve">Elle se réunit une fois par an. Les membres reçoivent leur invitation, deux semaines avant la date de la réunion. L'ordre du jour figure sur les convocations. L'Assemblée ne peut statuer que sur les questions inscrites à l'Ordre du jour. </w:t>
      </w:r>
    </w:p>
    <w:p w:rsidR="00823644" w:rsidRPr="00962A01" w:rsidRDefault="00823644" w:rsidP="00962A01">
      <w:pPr>
        <w:pStyle w:val="Default"/>
        <w:ind w:left="2124"/>
        <w:rPr>
          <w:rFonts w:asciiTheme="minorHAnsi" w:hAnsiTheme="minorHAnsi" w:cstheme="minorHAnsi"/>
          <w:b/>
          <w:i/>
          <w:color w:val="0070C0"/>
          <w:sz w:val="22"/>
          <w:szCs w:val="22"/>
        </w:rPr>
      </w:pPr>
      <w:r w:rsidRPr="00962A01">
        <w:rPr>
          <w:rFonts w:asciiTheme="minorHAnsi" w:hAnsiTheme="minorHAnsi" w:cstheme="minorHAnsi"/>
          <w:b/>
          <w:i/>
          <w:color w:val="0070C0"/>
          <w:sz w:val="22"/>
          <w:szCs w:val="22"/>
        </w:rPr>
        <w:t xml:space="preserve">Le vote par procuration est autorisé. Un membre ne peut détenir plus de deux pouvoirs. Les pouvoirs en blanc sont attribués au Président. </w:t>
      </w:r>
    </w:p>
    <w:p w:rsidR="00823644" w:rsidRPr="00962A01" w:rsidRDefault="00823644" w:rsidP="00962A01">
      <w:pPr>
        <w:pStyle w:val="Default"/>
        <w:ind w:left="2124"/>
        <w:rPr>
          <w:rFonts w:asciiTheme="minorHAnsi" w:hAnsiTheme="minorHAnsi" w:cstheme="minorHAnsi"/>
          <w:b/>
          <w:i/>
          <w:color w:val="0070C0"/>
          <w:sz w:val="22"/>
          <w:szCs w:val="22"/>
        </w:rPr>
      </w:pPr>
      <w:r w:rsidRPr="00962A01">
        <w:rPr>
          <w:rFonts w:asciiTheme="minorHAnsi" w:hAnsiTheme="minorHAnsi" w:cstheme="minorHAnsi"/>
          <w:b/>
          <w:i/>
          <w:color w:val="0070C0"/>
          <w:sz w:val="22"/>
          <w:szCs w:val="22"/>
        </w:rPr>
        <w:t xml:space="preserve">L'Assemblée Générale entend les rapports sur la gestion du Conseil d'Administration et sur la situation financière et morale de l'association. </w:t>
      </w:r>
    </w:p>
    <w:p w:rsidR="00823644" w:rsidRPr="00962A01" w:rsidRDefault="00823644" w:rsidP="00962A01">
      <w:pPr>
        <w:pStyle w:val="Default"/>
        <w:ind w:left="2124"/>
        <w:rPr>
          <w:rFonts w:asciiTheme="minorHAnsi" w:hAnsiTheme="minorHAnsi" w:cstheme="minorHAnsi"/>
          <w:b/>
          <w:i/>
          <w:color w:val="0070C0"/>
          <w:sz w:val="22"/>
          <w:szCs w:val="22"/>
        </w:rPr>
      </w:pPr>
      <w:r w:rsidRPr="00962A01">
        <w:rPr>
          <w:rFonts w:asciiTheme="minorHAnsi" w:hAnsiTheme="minorHAnsi" w:cstheme="minorHAnsi"/>
          <w:b/>
          <w:i/>
          <w:color w:val="0070C0"/>
          <w:sz w:val="22"/>
          <w:szCs w:val="22"/>
        </w:rPr>
        <w:t xml:space="preserve">Elle approuve les comptes de l'exercice clos, vote le budget de l'exercice suivant, et pourvoit, s'il y a lieu, au renouvellement des membres du Conseil d'Administration. </w:t>
      </w:r>
    </w:p>
    <w:p w:rsidR="00823644" w:rsidRPr="00962A01" w:rsidRDefault="00823644" w:rsidP="00962A01">
      <w:pPr>
        <w:pStyle w:val="Default"/>
        <w:ind w:left="2124"/>
        <w:rPr>
          <w:rFonts w:asciiTheme="minorHAnsi" w:hAnsiTheme="minorHAnsi" w:cstheme="minorHAnsi"/>
          <w:b/>
          <w:i/>
          <w:color w:val="0070C0"/>
          <w:sz w:val="22"/>
          <w:szCs w:val="22"/>
        </w:rPr>
      </w:pPr>
      <w:r w:rsidRPr="00962A01">
        <w:rPr>
          <w:rFonts w:asciiTheme="minorHAnsi" w:hAnsiTheme="minorHAnsi" w:cstheme="minorHAnsi"/>
          <w:b/>
          <w:i/>
          <w:color w:val="0070C0"/>
          <w:sz w:val="22"/>
          <w:szCs w:val="22"/>
        </w:rPr>
        <w:t xml:space="preserve">L'assemblée délibère valablement quel que soit le nombre de membres présents ou représentés. </w:t>
      </w:r>
    </w:p>
    <w:p w:rsidR="00823644" w:rsidRPr="00962A01" w:rsidRDefault="00823644" w:rsidP="00962A01">
      <w:pPr>
        <w:pStyle w:val="Default"/>
        <w:ind w:left="2124"/>
        <w:rPr>
          <w:rFonts w:asciiTheme="minorHAnsi" w:hAnsiTheme="minorHAnsi" w:cstheme="minorHAnsi"/>
          <w:b/>
          <w:i/>
          <w:color w:val="0070C0"/>
          <w:sz w:val="22"/>
          <w:szCs w:val="22"/>
        </w:rPr>
      </w:pPr>
      <w:r w:rsidRPr="00962A01">
        <w:rPr>
          <w:rFonts w:asciiTheme="minorHAnsi" w:hAnsiTheme="minorHAnsi" w:cstheme="minorHAnsi"/>
          <w:b/>
          <w:i/>
          <w:color w:val="0070C0"/>
          <w:sz w:val="22"/>
          <w:szCs w:val="22"/>
        </w:rPr>
        <w:t xml:space="preserve">Les décisions sont prises à la majorité des membres présents ou représentés à jour de leur cotisation. </w:t>
      </w:r>
    </w:p>
    <w:p w:rsidR="00823644" w:rsidRPr="00962A01" w:rsidRDefault="00823644" w:rsidP="00962A01">
      <w:pPr>
        <w:spacing w:after="360"/>
        <w:ind w:left="2124"/>
        <w:rPr>
          <w:rFonts w:cstheme="minorHAnsi"/>
          <w:b/>
          <w:i/>
          <w:color w:val="0070C0"/>
        </w:rPr>
      </w:pPr>
      <w:r w:rsidRPr="00962A01">
        <w:rPr>
          <w:rFonts w:cstheme="minorHAnsi"/>
          <w:b/>
          <w:i/>
          <w:color w:val="0070C0"/>
        </w:rPr>
        <w:t>Un procès-verbal de la réunion est établi. Il est signé par le Président, le secrétaire et le Trésorier.</w:t>
      </w:r>
    </w:p>
    <w:p w:rsidR="00424543" w:rsidRPr="00A2761F" w:rsidRDefault="00424543" w:rsidP="00596B2B">
      <w:pPr>
        <w:spacing w:after="120"/>
        <w:rPr>
          <w:sz w:val="28"/>
          <w:szCs w:val="28"/>
        </w:rPr>
      </w:pPr>
      <w:r w:rsidRPr="00A2761F">
        <w:rPr>
          <w:sz w:val="28"/>
          <w:szCs w:val="28"/>
        </w:rPr>
        <w:t xml:space="preserve">L’Assemblée Générale Ordinaire se compose de tous les membres de l’Association, à jour de leurs cotisations pour ceux qui y sont assujettis. </w:t>
      </w:r>
    </w:p>
    <w:p w:rsidR="00F83F19" w:rsidRPr="00A2761F" w:rsidRDefault="00F83F19" w:rsidP="00596B2B">
      <w:pPr>
        <w:spacing w:after="120"/>
        <w:rPr>
          <w:sz w:val="28"/>
          <w:szCs w:val="28"/>
        </w:rPr>
      </w:pPr>
      <w:r w:rsidRPr="00A2761F">
        <w:rPr>
          <w:sz w:val="28"/>
          <w:szCs w:val="28"/>
        </w:rPr>
        <w:t xml:space="preserve">Elle se réunit au moins deux fois par an et impérativement dans les deux mois  </w:t>
      </w:r>
      <w:r w:rsidR="00A2761F">
        <w:rPr>
          <w:sz w:val="28"/>
          <w:szCs w:val="28"/>
        </w:rPr>
        <w:t>suivant</w:t>
      </w:r>
      <w:r w:rsidRPr="00A2761F">
        <w:rPr>
          <w:sz w:val="28"/>
          <w:szCs w:val="28"/>
        </w:rPr>
        <w:t xml:space="preserve"> la promulgation des résultats</w:t>
      </w:r>
      <w:r w:rsidR="00A2761F">
        <w:rPr>
          <w:sz w:val="28"/>
          <w:szCs w:val="28"/>
        </w:rPr>
        <w:t xml:space="preserve"> des </w:t>
      </w:r>
      <w:r w:rsidRPr="00A2761F">
        <w:rPr>
          <w:sz w:val="28"/>
          <w:szCs w:val="28"/>
        </w:rPr>
        <w:t>élections au Conseil Régional de l’Ordre des Architectes</w:t>
      </w:r>
      <w:r w:rsidR="001F3FA8">
        <w:rPr>
          <w:sz w:val="28"/>
          <w:szCs w:val="28"/>
        </w:rPr>
        <w:t xml:space="preserve"> de La Réunion</w:t>
      </w:r>
      <w:r w:rsidRPr="00A2761F">
        <w:rPr>
          <w:sz w:val="28"/>
          <w:szCs w:val="28"/>
        </w:rPr>
        <w:t>.</w:t>
      </w:r>
    </w:p>
    <w:p w:rsidR="00F83F19" w:rsidRPr="00A2761F" w:rsidRDefault="00F83F19" w:rsidP="00596B2B">
      <w:pPr>
        <w:spacing w:after="120"/>
        <w:rPr>
          <w:sz w:val="28"/>
          <w:szCs w:val="28"/>
        </w:rPr>
      </w:pPr>
      <w:r w:rsidRPr="00A2761F">
        <w:rPr>
          <w:sz w:val="28"/>
          <w:szCs w:val="28"/>
        </w:rPr>
        <w:t>Les convocations sont adressées trois semaines avant la date de la réunion. L’ordre du</w:t>
      </w:r>
      <w:r w:rsidR="00784DB2">
        <w:rPr>
          <w:sz w:val="28"/>
          <w:szCs w:val="28"/>
        </w:rPr>
        <w:t xml:space="preserve"> jour</w:t>
      </w:r>
      <w:r w:rsidRPr="00A2761F">
        <w:rPr>
          <w:sz w:val="28"/>
          <w:szCs w:val="28"/>
        </w:rPr>
        <w:t xml:space="preserve"> figure su</w:t>
      </w:r>
      <w:r w:rsidR="00BF1AA6" w:rsidRPr="00A2761F">
        <w:rPr>
          <w:sz w:val="28"/>
          <w:szCs w:val="28"/>
        </w:rPr>
        <w:t>r</w:t>
      </w:r>
      <w:r w:rsidRPr="00A2761F">
        <w:rPr>
          <w:sz w:val="28"/>
          <w:szCs w:val="28"/>
        </w:rPr>
        <w:t xml:space="preserve"> les convocations</w:t>
      </w:r>
      <w:r w:rsidR="00BF1AA6" w:rsidRPr="00A2761F">
        <w:rPr>
          <w:sz w:val="28"/>
          <w:szCs w:val="28"/>
        </w:rPr>
        <w:t>.</w:t>
      </w:r>
      <w:r w:rsidR="00784DB2" w:rsidRPr="00784DB2">
        <w:rPr>
          <w:sz w:val="28"/>
          <w:szCs w:val="28"/>
        </w:rPr>
        <w:t xml:space="preserve"> </w:t>
      </w:r>
      <w:r w:rsidR="00784DB2">
        <w:rPr>
          <w:sz w:val="28"/>
          <w:szCs w:val="28"/>
        </w:rPr>
        <w:t xml:space="preserve"> Lui sont joints</w:t>
      </w:r>
      <w:r w:rsidR="00784DB2" w:rsidRPr="00A2761F">
        <w:rPr>
          <w:sz w:val="28"/>
          <w:szCs w:val="28"/>
        </w:rPr>
        <w:t xml:space="preserve"> tous les documents relatifs à son objet</w:t>
      </w:r>
    </w:p>
    <w:p w:rsidR="00BF1AA6" w:rsidRPr="00A2761F" w:rsidRDefault="00BF1AA6" w:rsidP="00596B2B">
      <w:pPr>
        <w:spacing w:after="120"/>
        <w:rPr>
          <w:sz w:val="28"/>
          <w:szCs w:val="28"/>
        </w:rPr>
      </w:pPr>
      <w:r w:rsidRPr="00A2761F">
        <w:rPr>
          <w:sz w:val="28"/>
          <w:szCs w:val="28"/>
        </w:rPr>
        <w:t>L’Assemblée Générale Ordinaire ne peut statuer que sur les questions inscrites à l’ordre du jour.</w:t>
      </w:r>
    </w:p>
    <w:p w:rsidR="00BF1AA6" w:rsidRPr="00A2761F" w:rsidRDefault="00BF1AA6" w:rsidP="00596B2B">
      <w:pPr>
        <w:spacing w:after="120"/>
        <w:rPr>
          <w:sz w:val="28"/>
          <w:szCs w:val="28"/>
        </w:rPr>
      </w:pPr>
      <w:r w:rsidRPr="00A2761F">
        <w:rPr>
          <w:sz w:val="28"/>
          <w:szCs w:val="28"/>
        </w:rPr>
        <w:t>L’Assemblée Générale Ordinaire entend les rapports sur la gestion du Conseil d’Administration et sur la situation morale et financière de l’Association, et donne son quitus.</w:t>
      </w:r>
    </w:p>
    <w:p w:rsidR="00A2761F" w:rsidRDefault="00BF1AA6" w:rsidP="00A2761F">
      <w:pPr>
        <w:spacing w:after="120"/>
        <w:rPr>
          <w:sz w:val="28"/>
          <w:szCs w:val="28"/>
        </w:rPr>
      </w:pPr>
      <w:r w:rsidRPr="00A2761F">
        <w:rPr>
          <w:sz w:val="28"/>
          <w:szCs w:val="28"/>
        </w:rPr>
        <w:lastRenderedPageBreak/>
        <w:t>Elle approuve les comptes de l’exercice clos, vote le budget de l’exercice suivant</w:t>
      </w:r>
      <w:r w:rsidR="00A2761F">
        <w:rPr>
          <w:sz w:val="28"/>
          <w:szCs w:val="28"/>
        </w:rPr>
        <w:t>.</w:t>
      </w:r>
    </w:p>
    <w:p w:rsidR="00A2761F" w:rsidRDefault="00A2761F" w:rsidP="00A2761F">
      <w:pPr>
        <w:spacing w:after="120"/>
        <w:rPr>
          <w:sz w:val="28"/>
          <w:szCs w:val="28"/>
        </w:rPr>
      </w:pPr>
      <w:r>
        <w:rPr>
          <w:sz w:val="28"/>
          <w:szCs w:val="28"/>
        </w:rPr>
        <w:t>Elle</w:t>
      </w:r>
      <w:r w:rsidR="00BF1AA6" w:rsidRPr="00A2761F">
        <w:rPr>
          <w:sz w:val="28"/>
          <w:szCs w:val="28"/>
        </w:rPr>
        <w:t xml:space="preserve"> pourvoit, s’il y a lieu, au renouvellement ou au remplacement des membres du Conseil d’Administration</w:t>
      </w:r>
      <w:r>
        <w:rPr>
          <w:sz w:val="28"/>
          <w:szCs w:val="28"/>
        </w:rPr>
        <w:t>. La durée du mandat des membres du Conseil d’Administration ne peut se prolonger</w:t>
      </w:r>
      <w:r w:rsidR="00AF3D74" w:rsidRPr="00A2761F">
        <w:rPr>
          <w:sz w:val="28"/>
          <w:szCs w:val="28"/>
        </w:rPr>
        <w:t xml:space="preserve"> au-delà de la date de </w:t>
      </w:r>
      <w:r>
        <w:rPr>
          <w:sz w:val="28"/>
          <w:szCs w:val="28"/>
        </w:rPr>
        <w:t>l</w:t>
      </w:r>
      <w:r w:rsidR="00AF3D74" w:rsidRPr="00A2761F">
        <w:rPr>
          <w:sz w:val="28"/>
          <w:szCs w:val="28"/>
        </w:rPr>
        <w:t xml:space="preserve">a tenue </w:t>
      </w:r>
      <w:r>
        <w:rPr>
          <w:sz w:val="28"/>
          <w:szCs w:val="28"/>
        </w:rPr>
        <w:t xml:space="preserve">de l’Assemblée Générale Ordinaire qui se tient obligatoirement </w:t>
      </w:r>
      <w:r w:rsidRPr="00A2761F">
        <w:rPr>
          <w:sz w:val="28"/>
          <w:szCs w:val="28"/>
        </w:rPr>
        <w:t xml:space="preserve">dans les deux mois  </w:t>
      </w:r>
      <w:r>
        <w:rPr>
          <w:sz w:val="28"/>
          <w:szCs w:val="28"/>
        </w:rPr>
        <w:t>suivant</w:t>
      </w:r>
      <w:r w:rsidRPr="00A2761F">
        <w:rPr>
          <w:sz w:val="28"/>
          <w:szCs w:val="28"/>
        </w:rPr>
        <w:t xml:space="preserve"> la promulgation des résultats</w:t>
      </w:r>
      <w:r>
        <w:rPr>
          <w:sz w:val="28"/>
          <w:szCs w:val="28"/>
        </w:rPr>
        <w:t xml:space="preserve"> des </w:t>
      </w:r>
      <w:r w:rsidRPr="00A2761F">
        <w:rPr>
          <w:sz w:val="28"/>
          <w:szCs w:val="28"/>
        </w:rPr>
        <w:t>élections au Conseil Régional de l’Ordre des Architectes</w:t>
      </w:r>
      <w:r w:rsidR="001F3FA8">
        <w:rPr>
          <w:sz w:val="28"/>
          <w:szCs w:val="28"/>
        </w:rPr>
        <w:t xml:space="preserve"> de La Réunion</w:t>
      </w:r>
      <w:r w:rsidRPr="00A2761F">
        <w:rPr>
          <w:sz w:val="28"/>
          <w:szCs w:val="28"/>
        </w:rPr>
        <w:t>.</w:t>
      </w:r>
    </w:p>
    <w:p w:rsidR="00784DB2" w:rsidRPr="00A2761F" w:rsidRDefault="00784DB2" w:rsidP="00A2761F">
      <w:pPr>
        <w:spacing w:after="120"/>
        <w:rPr>
          <w:sz w:val="28"/>
          <w:szCs w:val="28"/>
        </w:rPr>
      </w:pPr>
      <w:r>
        <w:rPr>
          <w:sz w:val="28"/>
          <w:szCs w:val="28"/>
        </w:rPr>
        <w:t xml:space="preserve">Elle entend les rapports des personnes à qui </w:t>
      </w:r>
      <w:r w:rsidR="007444F0">
        <w:rPr>
          <w:sz w:val="28"/>
          <w:szCs w:val="28"/>
        </w:rPr>
        <w:t xml:space="preserve">a été confiée </w:t>
      </w:r>
      <w:r>
        <w:rPr>
          <w:sz w:val="28"/>
          <w:szCs w:val="28"/>
        </w:rPr>
        <w:t xml:space="preserve">une mission </w:t>
      </w:r>
      <w:r w:rsidR="007444F0">
        <w:rPr>
          <w:sz w:val="28"/>
          <w:szCs w:val="28"/>
        </w:rPr>
        <w:t>p</w:t>
      </w:r>
      <w:r>
        <w:rPr>
          <w:sz w:val="28"/>
          <w:szCs w:val="28"/>
        </w:rPr>
        <w:t>articulière ou une action.</w:t>
      </w:r>
    </w:p>
    <w:p w:rsidR="00596B2B" w:rsidRPr="00A2761F" w:rsidRDefault="001A25A7" w:rsidP="00D93BC1">
      <w:pPr>
        <w:spacing w:after="120"/>
        <w:rPr>
          <w:sz w:val="28"/>
          <w:szCs w:val="28"/>
        </w:rPr>
      </w:pPr>
      <w:r w:rsidRPr="00A2761F">
        <w:rPr>
          <w:sz w:val="28"/>
          <w:szCs w:val="28"/>
        </w:rPr>
        <w:t>L’Assemblée Générale Ordinaire délibère valablement si au moins la moitié des membres actifs et de droit</w:t>
      </w:r>
      <w:r w:rsidR="00596B2B" w:rsidRPr="00A2761F">
        <w:rPr>
          <w:sz w:val="28"/>
          <w:szCs w:val="28"/>
        </w:rPr>
        <w:t xml:space="preserve"> </w:t>
      </w:r>
      <w:r w:rsidRPr="00A2761F">
        <w:rPr>
          <w:sz w:val="28"/>
          <w:szCs w:val="28"/>
        </w:rPr>
        <w:t xml:space="preserve">est présente ou représentée. A défaut, une nouvelle Assemblée Générale Ordinaire est convoquée </w:t>
      </w:r>
      <w:r w:rsidR="00A2761F">
        <w:rPr>
          <w:sz w:val="28"/>
          <w:szCs w:val="28"/>
        </w:rPr>
        <w:t>entre</w:t>
      </w:r>
      <w:r w:rsidRPr="00A2761F">
        <w:rPr>
          <w:sz w:val="28"/>
          <w:szCs w:val="28"/>
        </w:rPr>
        <w:t xml:space="preserve"> trois semaines </w:t>
      </w:r>
      <w:r w:rsidR="00784DB2">
        <w:rPr>
          <w:sz w:val="28"/>
          <w:szCs w:val="28"/>
        </w:rPr>
        <w:t>à</w:t>
      </w:r>
      <w:r w:rsidRPr="00A2761F">
        <w:rPr>
          <w:sz w:val="28"/>
          <w:szCs w:val="28"/>
        </w:rPr>
        <w:t xml:space="preserve"> deux mois après. Elle délibère alors valablement quel que soit le nombre de membres, actifs et de droit</w:t>
      </w:r>
      <w:r w:rsidR="00784DB2">
        <w:rPr>
          <w:sz w:val="28"/>
          <w:szCs w:val="28"/>
        </w:rPr>
        <w:t>,</w:t>
      </w:r>
      <w:r w:rsidR="00596B2B" w:rsidRPr="00A2761F">
        <w:rPr>
          <w:sz w:val="28"/>
          <w:szCs w:val="28"/>
        </w:rPr>
        <w:t xml:space="preserve"> </w:t>
      </w:r>
      <w:r w:rsidRPr="00A2761F">
        <w:rPr>
          <w:sz w:val="28"/>
          <w:szCs w:val="28"/>
        </w:rPr>
        <w:t>présents ou représentés</w:t>
      </w:r>
      <w:r w:rsidR="00596B2B" w:rsidRPr="00A2761F">
        <w:rPr>
          <w:sz w:val="28"/>
          <w:szCs w:val="28"/>
        </w:rPr>
        <w:t>.</w:t>
      </w:r>
    </w:p>
    <w:p w:rsidR="00555CF2" w:rsidRPr="00555CF2" w:rsidRDefault="007444F0" w:rsidP="00555CF2">
      <w:pPr>
        <w:spacing w:after="0"/>
        <w:rPr>
          <w:sz w:val="28"/>
          <w:szCs w:val="28"/>
        </w:rPr>
      </w:pPr>
      <w:r w:rsidRPr="00A2761F">
        <w:rPr>
          <w:sz w:val="28"/>
          <w:szCs w:val="28"/>
        </w:rPr>
        <w:t>Le vote par procuration est autorisé, mais il doit être nominatif. Un membre ne peut détenir plus d’un seul pouvoir</w:t>
      </w:r>
      <w:r w:rsidRPr="00555CF2">
        <w:rPr>
          <w:sz w:val="28"/>
          <w:szCs w:val="28"/>
        </w:rPr>
        <w:t>.</w:t>
      </w:r>
      <w:r w:rsidR="00555CF2" w:rsidRPr="00555CF2">
        <w:rPr>
          <w:sz w:val="28"/>
          <w:szCs w:val="28"/>
        </w:rPr>
        <w:t xml:space="preserve"> En cas d’égalité, la voix du Président est prépondérante.</w:t>
      </w:r>
    </w:p>
    <w:p w:rsidR="00555CF2" w:rsidRPr="00555CF2" w:rsidRDefault="00555CF2" w:rsidP="00555CF2">
      <w:pPr>
        <w:spacing w:after="120"/>
        <w:rPr>
          <w:sz w:val="28"/>
          <w:szCs w:val="28"/>
        </w:rPr>
      </w:pPr>
      <w:r w:rsidRPr="00555CF2">
        <w:rPr>
          <w:sz w:val="28"/>
          <w:szCs w:val="28"/>
        </w:rPr>
        <w:t>Les votes nominatifs se font à bulletins secrets. En cas d’égalité, c’est la personne la plus âgée qui est désignée.</w:t>
      </w:r>
    </w:p>
    <w:tbl>
      <w:tblPr>
        <w:tblStyle w:val="Grilledutableau"/>
        <w:tblW w:w="0" w:type="auto"/>
        <w:tblInd w:w="2093" w:type="dxa"/>
        <w:tblLook w:val="04A0" w:firstRow="1" w:lastRow="0" w:firstColumn="1" w:lastColumn="0" w:noHBand="0" w:noVBand="1"/>
      </w:tblPr>
      <w:tblGrid>
        <w:gridCol w:w="7119"/>
      </w:tblGrid>
      <w:tr w:rsidR="004F1D98" w:rsidTr="00F7043D">
        <w:tc>
          <w:tcPr>
            <w:tcW w:w="7119" w:type="dxa"/>
          </w:tcPr>
          <w:p w:rsidR="004F1D98" w:rsidRPr="004F1D98" w:rsidRDefault="004F1D98" w:rsidP="004F1D98">
            <w:pPr>
              <w:rPr>
                <w:color w:val="FF0000"/>
                <w:sz w:val="28"/>
                <w:szCs w:val="28"/>
              </w:rPr>
            </w:pPr>
            <w:r w:rsidRPr="001F2F6B">
              <w:rPr>
                <w:b/>
                <w:color w:val="FF0000"/>
                <w:sz w:val="28"/>
                <w:szCs w:val="28"/>
              </w:rPr>
              <w:t>RI</w:t>
            </w:r>
            <w:r w:rsidRPr="004F1D98">
              <w:rPr>
                <w:color w:val="FF0000"/>
                <w:sz w:val="28"/>
                <w:szCs w:val="28"/>
              </w:rPr>
              <w:t xml:space="preserve"> Article 2 – </w:t>
            </w:r>
            <w:r w:rsidRPr="004F1D98">
              <w:rPr>
                <w:b/>
                <w:color w:val="FF0000"/>
                <w:sz w:val="28"/>
                <w:szCs w:val="28"/>
              </w:rPr>
              <w:t>Assemblées générales</w:t>
            </w:r>
          </w:p>
          <w:p w:rsidR="004F1D98" w:rsidRDefault="004F1D98" w:rsidP="004F1D98">
            <w:pPr>
              <w:rPr>
                <w:sz w:val="28"/>
                <w:szCs w:val="28"/>
              </w:rPr>
            </w:pPr>
            <w:r w:rsidRPr="004F1D98">
              <w:rPr>
                <w:color w:val="FF0000"/>
                <w:sz w:val="28"/>
                <w:szCs w:val="28"/>
              </w:rPr>
              <w:t>L’ordre du jour des Assemblées Générales est fixé par le Bureau. Les convocations sont signées du Président et doivent être transmises aux adhérents par le secrétaire</w:t>
            </w:r>
            <w:r>
              <w:rPr>
                <w:color w:val="FF0000"/>
                <w:sz w:val="28"/>
                <w:szCs w:val="28"/>
              </w:rPr>
              <w:t>.</w:t>
            </w:r>
          </w:p>
        </w:tc>
      </w:tr>
    </w:tbl>
    <w:p w:rsidR="004F1D98" w:rsidRDefault="004F1D98" w:rsidP="004F1D98">
      <w:pPr>
        <w:spacing w:after="0"/>
        <w:rPr>
          <w:sz w:val="28"/>
          <w:szCs w:val="28"/>
        </w:rPr>
      </w:pPr>
      <w:r>
        <w:rPr>
          <w:sz w:val="28"/>
          <w:szCs w:val="28"/>
        </w:rPr>
        <w:t xml:space="preserve">  </w:t>
      </w:r>
    </w:p>
    <w:tbl>
      <w:tblPr>
        <w:tblStyle w:val="Grilledutableau"/>
        <w:tblW w:w="0" w:type="auto"/>
        <w:tblInd w:w="2093" w:type="dxa"/>
        <w:tblLook w:val="04A0" w:firstRow="1" w:lastRow="0" w:firstColumn="1" w:lastColumn="0" w:noHBand="0" w:noVBand="1"/>
      </w:tblPr>
      <w:tblGrid>
        <w:gridCol w:w="7119"/>
      </w:tblGrid>
      <w:tr w:rsidR="004F1D98" w:rsidRPr="00BB3A4A" w:rsidTr="00F7043D">
        <w:tc>
          <w:tcPr>
            <w:tcW w:w="7119" w:type="dxa"/>
          </w:tcPr>
          <w:p w:rsidR="004F1D98" w:rsidRPr="004F1D98" w:rsidRDefault="004F1D98" w:rsidP="004F1D98">
            <w:pPr>
              <w:rPr>
                <w:color w:val="FF0000"/>
                <w:sz w:val="28"/>
                <w:szCs w:val="28"/>
              </w:rPr>
            </w:pPr>
            <w:r w:rsidRPr="001F2F6B">
              <w:rPr>
                <w:b/>
                <w:color w:val="FF0000"/>
                <w:sz w:val="28"/>
                <w:szCs w:val="28"/>
              </w:rPr>
              <w:t>RI</w:t>
            </w:r>
            <w:r w:rsidRPr="004F1D98">
              <w:rPr>
                <w:color w:val="FF0000"/>
                <w:sz w:val="28"/>
                <w:szCs w:val="28"/>
              </w:rPr>
              <w:t xml:space="preserve"> Article 3– </w:t>
            </w:r>
            <w:r w:rsidRPr="004F1D98">
              <w:rPr>
                <w:b/>
                <w:color w:val="FF0000"/>
                <w:sz w:val="28"/>
                <w:szCs w:val="28"/>
              </w:rPr>
              <w:t>Invités aux réunions des instances</w:t>
            </w:r>
          </w:p>
          <w:p w:rsidR="004F1D98" w:rsidRPr="00BB3A4A" w:rsidRDefault="004F1D98" w:rsidP="004F1D98">
            <w:pPr>
              <w:rPr>
                <w:sz w:val="28"/>
                <w:szCs w:val="28"/>
              </w:rPr>
            </w:pPr>
            <w:r w:rsidRPr="004F1D98">
              <w:rPr>
                <w:color w:val="FF0000"/>
                <w:sz w:val="28"/>
                <w:szCs w:val="28"/>
              </w:rPr>
              <w:t>Peuvent assister aux réunions des instances, Assemblées Générales, Conseils d’Administration et Bureaux, sur invitation du Bureau,  le personnel de la Maison de l’Architecture et toute personne devant faire une intervention ou présenter un rapport, en fonction des ordres du jour.</w:t>
            </w:r>
          </w:p>
        </w:tc>
      </w:tr>
    </w:tbl>
    <w:p w:rsidR="004F1D98" w:rsidRDefault="004F1D98" w:rsidP="004F1D98">
      <w:pPr>
        <w:rPr>
          <w:sz w:val="28"/>
          <w:szCs w:val="28"/>
        </w:rPr>
      </w:pPr>
      <w:r>
        <w:rPr>
          <w:sz w:val="28"/>
          <w:szCs w:val="28"/>
        </w:rPr>
        <w:t xml:space="preserve"> </w:t>
      </w:r>
    </w:p>
    <w:p w:rsidR="007444F0" w:rsidRPr="00A2761F" w:rsidRDefault="007444F0" w:rsidP="007444F0">
      <w:pPr>
        <w:spacing w:after="120"/>
        <w:rPr>
          <w:sz w:val="28"/>
          <w:szCs w:val="28"/>
        </w:rPr>
      </w:pPr>
    </w:p>
    <w:p w:rsidR="001A25A7" w:rsidRPr="00596B2B" w:rsidRDefault="00596B2B" w:rsidP="005205A2">
      <w:pPr>
        <w:rPr>
          <w:sz w:val="28"/>
          <w:szCs w:val="28"/>
        </w:rPr>
      </w:pPr>
      <w:r w:rsidRPr="00596B2B">
        <w:rPr>
          <w:sz w:val="28"/>
          <w:szCs w:val="28"/>
        </w:rPr>
        <w:lastRenderedPageBreak/>
        <w:t xml:space="preserve">Article 10 - </w:t>
      </w:r>
      <w:r w:rsidRPr="00CF1D17">
        <w:rPr>
          <w:b/>
          <w:sz w:val="28"/>
          <w:szCs w:val="28"/>
        </w:rPr>
        <w:t>Assemblée Générale Extraordinaire</w:t>
      </w:r>
      <w:r w:rsidR="001A25A7" w:rsidRPr="00596B2B">
        <w:rPr>
          <w:sz w:val="28"/>
          <w:szCs w:val="28"/>
        </w:rPr>
        <w:t xml:space="preserve"> </w:t>
      </w:r>
    </w:p>
    <w:p w:rsidR="005B62AF" w:rsidRPr="006F4F52" w:rsidRDefault="005B62AF" w:rsidP="005B62AF">
      <w:pPr>
        <w:spacing w:after="120"/>
        <w:ind w:left="708"/>
        <w:rPr>
          <w:i/>
          <w:u w:val="single"/>
        </w:rPr>
      </w:pPr>
      <w:r w:rsidRPr="006F4F52">
        <w:rPr>
          <w:i/>
          <w:u w:val="single"/>
        </w:rPr>
        <w:t>Objectifs et justifications des modifications :</w:t>
      </w:r>
    </w:p>
    <w:p w:rsidR="00CF1D17" w:rsidRDefault="00596B2B" w:rsidP="00CF1D17">
      <w:pPr>
        <w:spacing w:after="120"/>
        <w:ind w:left="708"/>
        <w:rPr>
          <w:i/>
        </w:rPr>
      </w:pPr>
      <w:r w:rsidRPr="005205A2">
        <w:rPr>
          <w:i/>
        </w:rPr>
        <w:t>Sans changement</w:t>
      </w:r>
      <w:r>
        <w:rPr>
          <w:i/>
        </w:rPr>
        <w:t xml:space="preserve">, sauf que le quorum est porté au 1/2 car cette Assemblée délibère sur les fondements de l’Association. C’est d’ailleurs le quorum habituel. </w:t>
      </w:r>
      <w:r w:rsidR="00CF1D17">
        <w:rPr>
          <w:i/>
        </w:rPr>
        <w:t xml:space="preserve">En cas d’absence de quorum, une autre AGE est convoquée dans les mêmes conditions que pour l’AGO. </w:t>
      </w:r>
    </w:p>
    <w:p w:rsidR="00596B2B" w:rsidRDefault="00596B2B" w:rsidP="00CF1D17">
      <w:pPr>
        <w:spacing w:after="120"/>
        <w:ind w:left="708"/>
        <w:rPr>
          <w:i/>
        </w:rPr>
      </w:pPr>
      <w:r>
        <w:rPr>
          <w:i/>
        </w:rPr>
        <w:t xml:space="preserve">Par ailleurs le même type de vote par procuration </w:t>
      </w:r>
      <w:r w:rsidR="00D93BC1">
        <w:rPr>
          <w:i/>
        </w:rPr>
        <w:t xml:space="preserve">ou nominatifs </w:t>
      </w:r>
      <w:r>
        <w:rPr>
          <w:i/>
        </w:rPr>
        <w:t>que pour l’AG</w:t>
      </w:r>
      <w:r w:rsidR="00CF1D17">
        <w:rPr>
          <w:i/>
        </w:rPr>
        <w:t>O</w:t>
      </w:r>
      <w:r>
        <w:rPr>
          <w:i/>
        </w:rPr>
        <w:t xml:space="preserve"> est adopté.</w:t>
      </w:r>
    </w:p>
    <w:p w:rsidR="00CF1D17" w:rsidRPr="00962A01" w:rsidRDefault="00CF1D17" w:rsidP="00962A01">
      <w:pPr>
        <w:spacing w:after="0"/>
        <w:ind w:left="1416" w:firstLine="708"/>
        <w:rPr>
          <w:rFonts w:cstheme="minorHAnsi"/>
          <w:b/>
          <w:i/>
          <w:color w:val="0070C0"/>
        </w:rPr>
      </w:pPr>
      <w:r w:rsidRPr="00962A01">
        <w:rPr>
          <w:rFonts w:cstheme="minorHAnsi"/>
          <w:b/>
          <w:i/>
          <w:color w:val="0070C0"/>
        </w:rPr>
        <w:t>Pour information</w:t>
      </w:r>
      <w:r w:rsidR="00524FC7" w:rsidRPr="00962A01">
        <w:rPr>
          <w:rFonts w:cstheme="minorHAnsi"/>
          <w:b/>
          <w:i/>
          <w:color w:val="0070C0"/>
        </w:rPr>
        <w:t> :</w:t>
      </w:r>
    </w:p>
    <w:p w:rsidR="00524FC7" w:rsidRPr="00962A01" w:rsidRDefault="00524FC7" w:rsidP="00962A01">
      <w:pPr>
        <w:spacing w:after="0"/>
        <w:ind w:left="2124"/>
        <w:rPr>
          <w:rFonts w:cstheme="minorHAnsi"/>
          <w:b/>
          <w:i/>
          <w:color w:val="0070C0"/>
        </w:rPr>
      </w:pPr>
      <w:r w:rsidRPr="00962A01">
        <w:rPr>
          <w:rFonts w:cstheme="minorHAnsi"/>
          <w:b/>
          <w:i/>
          <w:color w:val="0070C0"/>
          <w:u w:val="single"/>
        </w:rPr>
        <w:t>Statuts de 2004, modifiés en 2007</w:t>
      </w:r>
      <w:r w:rsidRPr="00962A01">
        <w:rPr>
          <w:rFonts w:cstheme="minorHAnsi"/>
          <w:b/>
          <w:i/>
          <w:color w:val="0070C0"/>
        </w:rPr>
        <w:t> :</w:t>
      </w:r>
    </w:p>
    <w:p w:rsidR="00524FC7" w:rsidRPr="00962A01" w:rsidRDefault="00524FC7" w:rsidP="00962A01">
      <w:pPr>
        <w:pStyle w:val="Default"/>
        <w:ind w:left="2124"/>
        <w:rPr>
          <w:rFonts w:asciiTheme="minorHAnsi" w:hAnsiTheme="minorHAnsi" w:cstheme="minorHAnsi"/>
          <w:b/>
          <w:i/>
          <w:color w:val="0070C0"/>
          <w:sz w:val="22"/>
          <w:szCs w:val="22"/>
        </w:rPr>
      </w:pPr>
      <w:r w:rsidRPr="00962A01">
        <w:rPr>
          <w:rFonts w:asciiTheme="minorHAnsi" w:hAnsiTheme="minorHAnsi" w:cstheme="minorHAnsi"/>
          <w:b/>
          <w:i/>
          <w:color w:val="0070C0"/>
          <w:sz w:val="22"/>
          <w:szCs w:val="22"/>
        </w:rPr>
        <w:t xml:space="preserve">A l'initiative du Bureau, ou à la demande de la moitié plus un des membres de l'Association, le Président peut convoquer une Assemblée Générale extraordinaire suivant les formalités décrites à l'article 11. </w:t>
      </w:r>
    </w:p>
    <w:p w:rsidR="00524FC7" w:rsidRPr="00962A01" w:rsidRDefault="00524FC7" w:rsidP="00962A01">
      <w:pPr>
        <w:pStyle w:val="Default"/>
        <w:ind w:left="2124"/>
        <w:rPr>
          <w:rFonts w:asciiTheme="minorHAnsi" w:hAnsiTheme="minorHAnsi" w:cstheme="minorHAnsi"/>
          <w:b/>
          <w:i/>
          <w:color w:val="0070C0"/>
          <w:sz w:val="22"/>
          <w:szCs w:val="22"/>
        </w:rPr>
      </w:pPr>
      <w:r w:rsidRPr="00962A01">
        <w:rPr>
          <w:rFonts w:asciiTheme="minorHAnsi" w:hAnsiTheme="minorHAnsi" w:cstheme="minorHAnsi"/>
          <w:b/>
          <w:i/>
          <w:color w:val="0070C0"/>
          <w:sz w:val="22"/>
          <w:szCs w:val="22"/>
        </w:rPr>
        <w:t xml:space="preserve">L'Assemblée ne peut valablement délibérer que si le quart des membres à jour de leurs cotisations est présent ou représenté. </w:t>
      </w:r>
    </w:p>
    <w:p w:rsidR="00524FC7" w:rsidRPr="00962A01" w:rsidRDefault="00524FC7" w:rsidP="00962A01">
      <w:pPr>
        <w:pStyle w:val="Default"/>
        <w:ind w:left="2124"/>
        <w:rPr>
          <w:rFonts w:asciiTheme="minorHAnsi" w:hAnsiTheme="minorHAnsi" w:cstheme="minorHAnsi"/>
          <w:b/>
          <w:i/>
          <w:color w:val="0070C0"/>
          <w:sz w:val="22"/>
          <w:szCs w:val="22"/>
        </w:rPr>
      </w:pPr>
      <w:r w:rsidRPr="00962A01">
        <w:rPr>
          <w:rFonts w:asciiTheme="minorHAnsi" w:hAnsiTheme="minorHAnsi" w:cstheme="minorHAnsi"/>
          <w:b/>
          <w:i/>
          <w:color w:val="0070C0"/>
          <w:sz w:val="22"/>
          <w:szCs w:val="22"/>
        </w:rPr>
        <w:t xml:space="preserve">L'Assemblée Générale extraordinaire a seule compétence pour modifier les statuts, décider la dissolution de l'association et l'attribution des biens de l'association, sa fusion avec toute autre association poursuivant un but analogue. </w:t>
      </w:r>
    </w:p>
    <w:p w:rsidR="00524FC7" w:rsidRPr="00962A01" w:rsidRDefault="00524FC7" w:rsidP="00962A01">
      <w:pPr>
        <w:spacing w:after="120"/>
        <w:ind w:left="2124"/>
        <w:rPr>
          <w:rFonts w:cstheme="minorHAnsi"/>
          <w:b/>
          <w:i/>
          <w:color w:val="0070C0"/>
        </w:rPr>
      </w:pPr>
      <w:r w:rsidRPr="00962A01">
        <w:rPr>
          <w:rFonts w:cstheme="minorHAnsi"/>
          <w:b/>
          <w:i/>
          <w:color w:val="0070C0"/>
        </w:rPr>
        <w:t>Les décisions sont prises à la majorité des deux tiers des membres présents ou représentés.</w:t>
      </w:r>
    </w:p>
    <w:p w:rsidR="00524FC7" w:rsidRPr="00962A01" w:rsidRDefault="00CF1D17" w:rsidP="00962A01">
      <w:pPr>
        <w:spacing w:after="0"/>
        <w:ind w:left="1416" w:firstLine="708"/>
        <w:rPr>
          <w:rFonts w:cstheme="minorHAnsi"/>
          <w:b/>
          <w:i/>
          <w:color w:val="0070C0"/>
        </w:rPr>
      </w:pPr>
      <w:r w:rsidRPr="00962A01">
        <w:rPr>
          <w:rFonts w:cstheme="minorHAnsi"/>
          <w:b/>
          <w:i/>
          <w:color w:val="0070C0"/>
          <w:u w:val="single"/>
        </w:rPr>
        <w:t>Statuts proposés en octobre 2017</w:t>
      </w:r>
      <w:r w:rsidR="00524FC7" w:rsidRPr="00962A01">
        <w:rPr>
          <w:rFonts w:cstheme="minorHAnsi"/>
          <w:b/>
          <w:i/>
          <w:color w:val="0070C0"/>
        </w:rPr>
        <w:t> :</w:t>
      </w:r>
    </w:p>
    <w:p w:rsidR="00524FC7" w:rsidRPr="00962A01" w:rsidRDefault="00524FC7" w:rsidP="00962A01">
      <w:pPr>
        <w:spacing w:after="0"/>
        <w:ind w:left="2124"/>
        <w:rPr>
          <w:rFonts w:cstheme="minorHAnsi"/>
          <w:b/>
          <w:i/>
          <w:color w:val="0070C0"/>
        </w:rPr>
      </w:pPr>
      <w:r w:rsidRPr="00962A01">
        <w:rPr>
          <w:rFonts w:cstheme="minorHAnsi"/>
          <w:b/>
          <w:i/>
          <w:color w:val="0070C0"/>
        </w:rPr>
        <w:t>A l'initiative du Bureau, ou à la demande de la moitié plus un des membres de l'Association, le Président peut convoquer une Assemblée Générale extraordinaire suivant les formalités décrites à l'article 11.</w:t>
      </w:r>
    </w:p>
    <w:p w:rsidR="00524FC7" w:rsidRPr="00962A01" w:rsidRDefault="00524FC7" w:rsidP="00962A01">
      <w:pPr>
        <w:spacing w:after="0"/>
        <w:ind w:left="2124" w:firstLine="45"/>
        <w:rPr>
          <w:rFonts w:cstheme="minorHAnsi"/>
          <w:b/>
          <w:i/>
          <w:color w:val="0070C0"/>
        </w:rPr>
      </w:pPr>
      <w:r w:rsidRPr="00962A01">
        <w:rPr>
          <w:rFonts w:cstheme="minorHAnsi"/>
          <w:b/>
          <w:i/>
          <w:color w:val="0070C0"/>
        </w:rPr>
        <w:t xml:space="preserve">L'Assemblée ne peut valablement délibérer que si le quart des membres à jour de leurs cotisations est présent ou représenté. </w:t>
      </w:r>
    </w:p>
    <w:p w:rsidR="00524FC7" w:rsidRPr="00962A01" w:rsidRDefault="00524FC7" w:rsidP="00962A01">
      <w:pPr>
        <w:spacing w:after="0"/>
        <w:ind w:left="2124"/>
        <w:rPr>
          <w:rFonts w:cstheme="minorHAnsi"/>
          <w:b/>
          <w:i/>
          <w:color w:val="0070C0"/>
        </w:rPr>
      </w:pPr>
      <w:r w:rsidRPr="00962A01">
        <w:rPr>
          <w:rFonts w:cstheme="minorHAnsi"/>
          <w:b/>
          <w:i/>
          <w:color w:val="0070C0"/>
        </w:rPr>
        <w:t xml:space="preserve">Toutes les décisions de l'assemblée générale extraordinaire sont prises à la majorité simple des membres présents. Le vote par procuration est autorisé. Les procurations ont obligatoirement la forme écrite. Un seul et même membre de l'association ne peut être porteur de plus de deux procurations. </w:t>
      </w:r>
    </w:p>
    <w:p w:rsidR="00524FC7" w:rsidRPr="00962A01" w:rsidRDefault="00524FC7" w:rsidP="00962A01">
      <w:pPr>
        <w:spacing w:after="240"/>
        <w:ind w:left="2124"/>
        <w:rPr>
          <w:rFonts w:cstheme="minorHAnsi"/>
          <w:b/>
          <w:i/>
          <w:color w:val="0070C0"/>
        </w:rPr>
      </w:pPr>
      <w:r w:rsidRPr="00962A01">
        <w:rPr>
          <w:rFonts w:cstheme="minorHAnsi"/>
          <w:b/>
          <w:i/>
          <w:color w:val="0070C0"/>
        </w:rPr>
        <w:t xml:space="preserve">L'Assemblée Générale extraordinaire a seule compétence pour modifier les statuts, décider la dissolution de l'association et l'attribution des biens de l'association, sa fusion avec toute autre association poursuivant un but analogue. </w:t>
      </w:r>
    </w:p>
    <w:p w:rsidR="00524FC7" w:rsidRPr="00524FC7" w:rsidRDefault="00524FC7" w:rsidP="00524FC7">
      <w:pPr>
        <w:pStyle w:val="Default"/>
        <w:rPr>
          <w:rFonts w:asciiTheme="minorHAnsi" w:hAnsiTheme="minorHAnsi" w:cstheme="minorHAnsi"/>
          <w:color w:val="auto"/>
          <w:sz w:val="28"/>
          <w:szCs w:val="28"/>
        </w:rPr>
      </w:pPr>
      <w:r w:rsidRPr="00524FC7">
        <w:rPr>
          <w:rFonts w:asciiTheme="minorHAnsi" w:hAnsiTheme="minorHAnsi" w:cstheme="minorHAnsi"/>
          <w:color w:val="auto"/>
          <w:sz w:val="28"/>
          <w:szCs w:val="28"/>
        </w:rPr>
        <w:t xml:space="preserve">A l'initiative du Bureau, ou à la demande de la moitié plus un des membres de l'Association, le Président peut convoquer une Assemblée Générale extraordinaire suivant les formalités décrites à l'article </w:t>
      </w:r>
      <w:r w:rsidR="005B62AF">
        <w:rPr>
          <w:rFonts w:asciiTheme="minorHAnsi" w:hAnsiTheme="minorHAnsi" w:cstheme="minorHAnsi"/>
          <w:color w:val="auto"/>
          <w:sz w:val="28"/>
          <w:szCs w:val="28"/>
        </w:rPr>
        <w:t>9</w:t>
      </w:r>
      <w:r w:rsidRPr="00524FC7">
        <w:rPr>
          <w:rFonts w:asciiTheme="minorHAnsi" w:hAnsiTheme="minorHAnsi" w:cstheme="minorHAnsi"/>
          <w:color w:val="auto"/>
          <w:sz w:val="28"/>
          <w:szCs w:val="28"/>
        </w:rPr>
        <w:t xml:space="preserve">. </w:t>
      </w:r>
    </w:p>
    <w:p w:rsidR="00524FC7" w:rsidRPr="00524FC7" w:rsidRDefault="00524FC7" w:rsidP="00524FC7">
      <w:pPr>
        <w:pStyle w:val="Default"/>
        <w:rPr>
          <w:rFonts w:asciiTheme="minorHAnsi" w:hAnsiTheme="minorHAnsi" w:cstheme="minorHAnsi"/>
          <w:color w:val="auto"/>
          <w:sz w:val="28"/>
          <w:szCs w:val="28"/>
        </w:rPr>
      </w:pPr>
      <w:r w:rsidRPr="00524FC7">
        <w:rPr>
          <w:rFonts w:asciiTheme="minorHAnsi" w:hAnsiTheme="minorHAnsi" w:cstheme="minorHAnsi"/>
          <w:color w:val="auto"/>
          <w:sz w:val="28"/>
          <w:szCs w:val="28"/>
        </w:rPr>
        <w:t xml:space="preserve">L'Assemblée ne peut valablement délibérer que si le quart des membres à jour de leurs cotisations est présent ou représenté. </w:t>
      </w:r>
    </w:p>
    <w:p w:rsidR="00524FC7" w:rsidRPr="00524FC7" w:rsidRDefault="00524FC7" w:rsidP="00524FC7">
      <w:pPr>
        <w:pStyle w:val="Default"/>
        <w:rPr>
          <w:rFonts w:asciiTheme="minorHAnsi" w:hAnsiTheme="minorHAnsi" w:cstheme="minorHAnsi"/>
          <w:color w:val="auto"/>
          <w:sz w:val="28"/>
          <w:szCs w:val="28"/>
        </w:rPr>
      </w:pPr>
      <w:r w:rsidRPr="00524FC7">
        <w:rPr>
          <w:rFonts w:asciiTheme="minorHAnsi" w:hAnsiTheme="minorHAnsi" w:cstheme="minorHAnsi"/>
          <w:color w:val="auto"/>
          <w:sz w:val="28"/>
          <w:szCs w:val="28"/>
        </w:rPr>
        <w:t xml:space="preserve">L'Assemblée Générale extraordinaire a seule compétence pour modifier les statuts, décider la dissolution de l'association et l'attribution des biens de l'association, sa fusion avec toute autre association poursuivant un but analogue. </w:t>
      </w:r>
    </w:p>
    <w:p w:rsidR="00524FC7" w:rsidRPr="00524FC7" w:rsidRDefault="00524FC7" w:rsidP="00524FC7">
      <w:pPr>
        <w:spacing w:after="240"/>
        <w:rPr>
          <w:rFonts w:cstheme="minorHAnsi"/>
          <w:sz w:val="28"/>
          <w:szCs w:val="28"/>
        </w:rPr>
      </w:pPr>
      <w:r w:rsidRPr="00524FC7">
        <w:rPr>
          <w:rFonts w:cstheme="minorHAnsi"/>
          <w:sz w:val="28"/>
          <w:szCs w:val="28"/>
        </w:rPr>
        <w:lastRenderedPageBreak/>
        <w:t>Les décisions sont prises à la majorité des deux tiers des membres présents ou représentés.</w:t>
      </w:r>
    </w:p>
    <w:p w:rsidR="00596B2B" w:rsidRDefault="00596B2B" w:rsidP="00596B2B">
      <w:pPr>
        <w:spacing w:after="240"/>
        <w:rPr>
          <w:i/>
        </w:rPr>
      </w:pPr>
    </w:p>
    <w:p w:rsidR="00596B2B" w:rsidRPr="00596B2B" w:rsidRDefault="00596B2B" w:rsidP="00596B2B">
      <w:pPr>
        <w:spacing w:after="240"/>
        <w:rPr>
          <w:sz w:val="28"/>
          <w:szCs w:val="28"/>
        </w:rPr>
      </w:pPr>
      <w:r w:rsidRPr="00596B2B">
        <w:rPr>
          <w:sz w:val="28"/>
          <w:szCs w:val="28"/>
        </w:rPr>
        <w:t xml:space="preserve">Article 11 – </w:t>
      </w:r>
      <w:r w:rsidRPr="00CF1D17">
        <w:rPr>
          <w:b/>
          <w:sz w:val="28"/>
          <w:szCs w:val="28"/>
        </w:rPr>
        <w:t>Conseil d’Administration</w:t>
      </w:r>
    </w:p>
    <w:p w:rsidR="005B62AF" w:rsidRPr="006F4F52" w:rsidRDefault="005B62AF" w:rsidP="005B62AF">
      <w:pPr>
        <w:spacing w:after="120"/>
        <w:ind w:left="708"/>
        <w:rPr>
          <w:i/>
          <w:u w:val="single"/>
        </w:rPr>
      </w:pPr>
      <w:r w:rsidRPr="006F4F52">
        <w:rPr>
          <w:i/>
          <w:u w:val="single"/>
        </w:rPr>
        <w:t>Objectifs et justifications des modifications :</w:t>
      </w:r>
    </w:p>
    <w:p w:rsidR="00B000A8" w:rsidRPr="00D93BC1" w:rsidRDefault="00D93BC1" w:rsidP="007E493A">
      <w:pPr>
        <w:spacing w:after="0"/>
        <w:ind w:left="708"/>
        <w:rPr>
          <w:i/>
        </w:rPr>
      </w:pPr>
      <w:r w:rsidRPr="00D93BC1">
        <w:rPr>
          <w:i/>
        </w:rPr>
        <w:t>Cet article a été simplifié.</w:t>
      </w:r>
    </w:p>
    <w:p w:rsidR="00D93BC1" w:rsidRPr="00D93BC1" w:rsidRDefault="00B000A8" w:rsidP="007E493A">
      <w:pPr>
        <w:spacing w:after="0"/>
        <w:ind w:left="708"/>
        <w:rPr>
          <w:i/>
        </w:rPr>
      </w:pPr>
      <w:r w:rsidRPr="00D93BC1">
        <w:rPr>
          <w:i/>
        </w:rPr>
        <w:t xml:space="preserve">Le Conseil d’Administration est l’organe qui détermine la politique de l’Association. </w:t>
      </w:r>
      <w:r w:rsidR="00D93BC1" w:rsidRPr="00D93BC1">
        <w:rPr>
          <w:i/>
        </w:rPr>
        <w:t xml:space="preserve"> C’est le pivot de l’Association.</w:t>
      </w:r>
    </w:p>
    <w:p w:rsidR="00D93BC1" w:rsidRPr="00D93BC1" w:rsidRDefault="00D93BC1" w:rsidP="007E493A">
      <w:pPr>
        <w:spacing w:after="120"/>
        <w:ind w:left="708"/>
        <w:rPr>
          <w:i/>
        </w:rPr>
      </w:pPr>
      <w:r w:rsidRPr="00D93BC1">
        <w:rPr>
          <w:i/>
        </w:rPr>
        <w:t>Les membres du CA sont responsables vis-à-vis de l’AG. C’est donc un engagement clair</w:t>
      </w:r>
      <w:r w:rsidR="00794607">
        <w:rPr>
          <w:i/>
        </w:rPr>
        <w:t>, un devoir</w:t>
      </w:r>
      <w:r w:rsidRPr="00D93BC1">
        <w:rPr>
          <w:i/>
        </w:rPr>
        <w:t xml:space="preserve"> de chacun de ses membres. C’est pourquoi le quorum a été augmenté.</w:t>
      </w:r>
    </w:p>
    <w:p w:rsidR="00A25904" w:rsidRDefault="00B000A8" w:rsidP="00A25904">
      <w:pPr>
        <w:spacing w:after="0"/>
        <w:ind w:left="709"/>
        <w:rPr>
          <w:i/>
        </w:rPr>
      </w:pPr>
      <w:r w:rsidRPr="00D93BC1">
        <w:rPr>
          <w:i/>
        </w:rPr>
        <w:t xml:space="preserve">Le nombre de membres du CA a été provisoirement arrêté à 12. Avoir un nombre variable parait difficile à gérer, surtout avec la circonstance de </w:t>
      </w:r>
      <w:r w:rsidR="00794607">
        <w:rPr>
          <w:i/>
        </w:rPr>
        <w:t xml:space="preserve">quatre, ou six, </w:t>
      </w:r>
      <w:r w:rsidRPr="00D93BC1">
        <w:rPr>
          <w:i/>
        </w:rPr>
        <w:t>membres de droit désignés par ailleurs par le CROAR  avant l’Assemblée élective et qui, dans cette proposition, ne sont pas forcément membres de ce CROAR</w:t>
      </w:r>
      <w:r w:rsidR="00A25904">
        <w:rPr>
          <w:i/>
        </w:rPr>
        <w:t>.</w:t>
      </w:r>
    </w:p>
    <w:p w:rsidR="00B000A8" w:rsidRPr="00D93BC1" w:rsidRDefault="00794607" w:rsidP="00A25904">
      <w:pPr>
        <w:spacing w:after="0"/>
        <w:ind w:left="708" w:firstLine="35"/>
        <w:rPr>
          <w:i/>
        </w:rPr>
      </w:pPr>
      <w:r>
        <w:rPr>
          <w:i/>
        </w:rPr>
        <w:t>Il est important de maintenir la présence de membres du CROAR (ou désignés par lui) dans l</w:t>
      </w:r>
      <w:r w:rsidR="00A25904">
        <w:rPr>
          <w:i/>
        </w:rPr>
        <w:t>a</w:t>
      </w:r>
      <w:r>
        <w:rPr>
          <w:i/>
        </w:rPr>
        <w:t xml:space="preserve"> mesure où le CROAR </w:t>
      </w:r>
      <w:r w:rsidR="00A25904">
        <w:rPr>
          <w:i/>
        </w:rPr>
        <w:t>a</w:t>
      </w:r>
      <w:r>
        <w:rPr>
          <w:i/>
        </w:rPr>
        <w:t xml:space="preserve"> été le seul fondateur de la MAR il y a 13 ans, qu’il apporte une très forte contribution au fonctionnement de la MAR et qu’il a majoritairement contracté avec elle pour des actions emblématiques (PAR, archi.re, etc…).</w:t>
      </w:r>
    </w:p>
    <w:p w:rsidR="00B000A8" w:rsidRDefault="00B000A8" w:rsidP="007E493A">
      <w:pPr>
        <w:spacing w:after="120"/>
        <w:ind w:left="708"/>
        <w:rPr>
          <w:i/>
        </w:rPr>
      </w:pPr>
      <w:r w:rsidRPr="00D93BC1">
        <w:rPr>
          <w:i/>
        </w:rPr>
        <w:t>Le nombre de mandats est limité pour forcer le renouvellement</w:t>
      </w:r>
      <w:r w:rsidR="007E493A">
        <w:rPr>
          <w:i/>
        </w:rPr>
        <w:t xml:space="preserve"> des membres, ce qui est un souhait réitéré</w:t>
      </w:r>
      <w:r w:rsidRPr="00D93BC1">
        <w:rPr>
          <w:i/>
        </w:rPr>
        <w:t>.</w:t>
      </w:r>
    </w:p>
    <w:p w:rsidR="003D4831" w:rsidRDefault="003D4831" w:rsidP="007E493A">
      <w:pPr>
        <w:ind w:left="708"/>
        <w:rPr>
          <w:i/>
        </w:rPr>
      </w:pPr>
      <w:r>
        <w:rPr>
          <w:i/>
        </w:rPr>
        <w:t xml:space="preserve">Il est ajouté une ligne concernant la révocation du Bureau </w:t>
      </w:r>
      <w:r w:rsidR="00720031">
        <w:rPr>
          <w:i/>
        </w:rPr>
        <w:t>(</w:t>
      </w:r>
      <w:r w:rsidR="00555CF2">
        <w:rPr>
          <w:i/>
        </w:rPr>
        <w:t>qu’il a élu</w:t>
      </w:r>
      <w:r w:rsidR="00720031">
        <w:rPr>
          <w:i/>
        </w:rPr>
        <w:t>)</w:t>
      </w:r>
      <w:r w:rsidR="00555CF2">
        <w:rPr>
          <w:i/>
        </w:rPr>
        <w:t xml:space="preserve"> </w:t>
      </w:r>
      <w:r>
        <w:rPr>
          <w:i/>
        </w:rPr>
        <w:t>en cas de dérive pouvant mettre en péril l’Association ou pour défaut grave de gouvernance.</w:t>
      </w:r>
    </w:p>
    <w:p w:rsidR="007E493A" w:rsidRPr="00962A01" w:rsidRDefault="007E493A" w:rsidP="00962A01">
      <w:pPr>
        <w:spacing w:after="0"/>
        <w:ind w:left="1416" w:firstLine="708"/>
        <w:rPr>
          <w:rFonts w:cstheme="minorHAnsi"/>
          <w:b/>
          <w:i/>
          <w:color w:val="0070C0"/>
        </w:rPr>
      </w:pPr>
      <w:r w:rsidRPr="00962A01">
        <w:rPr>
          <w:rFonts w:cstheme="minorHAnsi"/>
          <w:b/>
          <w:i/>
          <w:color w:val="0070C0"/>
        </w:rPr>
        <w:t>Pour information</w:t>
      </w:r>
      <w:r w:rsidR="000A093A" w:rsidRPr="00962A01">
        <w:rPr>
          <w:rFonts w:cstheme="minorHAnsi"/>
          <w:b/>
          <w:i/>
          <w:color w:val="0070C0"/>
        </w:rPr>
        <w:t> :</w:t>
      </w:r>
    </w:p>
    <w:p w:rsidR="007E493A" w:rsidRPr="00962A01" w:rsidRDefault="007E493A" w:rsidP="00962A01">
      <w:pPr>
        <w:spacing w:after="0"/>
        <w:ind w:left="1416" w:firstLine="708"/>
        <w:rPr>
          <w:rFonts w:cstheme="minorHAnsi"/>
          <w:b/>
          <w:i/>
          <w:color w:val="0070C0"/>
        </w:rPr>
      </w:pPr>
      <w:r w:rsidRPr="00962A01">
        <w:rPr>
          <w:rFonts w:cstheme="minorHAnsi"/>
          <w:b/>
          <w:i/>
          <w:color w:val="0070C0"/>
          <w:u w:val="single"/>
        </w:rPr>
        <w:t>Statuts de 2004, modifiés en 2007</w:t>
      </w:r>
      <w:r w:rsidR="000A093A" w:rsidRPr="00962A01">
        <w:rPr>
          <w:rFonts w:cstheme="minorHAnsi"/>
          <w:b/>
          <w:i/>
          <w:color w:val="0070C0"/>
        </w:rPr>
        <w:t> :</w:t>
      </w:r>
    </w:p>
    <w:p w:rsidR="000A093A" w:rsidRPr="000A093A" w:rsidRDefault="000A093A" w:rsidP="00962A01">
      <w:pPr>
        <w:autoSpaceDE w:val="0"/>
        <w:autoSpaceDN w:val="0"/>
        <w:adjustRightInd w:val="0"/>
        <w:spacing w:after="0" w:line="240" w:lineRule="auto"/>
        <w:ind w:left="2124"/>
        <w:rPr>
          <w:rFonts w:cstheme="minorHAnsi"/>
          <w:b/>
          <w:i/>
          <w:color w:val="0070C0"/>
        </w:rPr>
      </w:pPr>
      <w:r w:rsidRPr="000A093A">
        <w:rPr>
          <w:rFonts w:cstheme="minorHAnsi"/>
          <w:b/>
          <w:i/>
          <w:color w:val="0070C0"/>
        </w:rPr>
        <w:t xml:space="preserve">L'Association est dirigée par un Conseil d'Administration de 5 à 24 membres élus par l'Assemblée Générale pour </w:t>
      </w:r>
      <w:r w:rsidRPr="00962A01">
        <w:rPr>
          <w:rFonts w:cstheme="minorHAnsi"/>
          <w:b/>
          <w:i/>
          <w:color w:val="0070C0"/>
        </w:rPr>
        <w:t>trois</w:t>
      </w:r>
      <w:r w:rsidRPr="000A093A">
        <w:rPr>
          <w:rFonts w:cstheme="minorHAnsi"/>
          <w:b/>
          <w:i/>
          <w:color w:val="0070C0"/>
        </w:rPr>
        <w:t xml:space="preserve"> ans. </w:t>
      </w:r>
    </w:p>
    <w:p w:rsidR="000A093A" w:rsidRPr="000A093A" w:rsidRDefault="000A093A" w:rsidP="00962A01">
      <w:pPr>
        <w:autoSpaceDE w:val="0"/>
        <w:autoSpaceDN w:val="0"/>
        <w:adjustRightInd w:val="0"/>
        <w:spacing w:after="0" w:line="240" w:lineRule="auto"/>
        <w:ind w:left="2124"/>
        <w:rPr>
          <w:rFonts w:cstheme="minorHAnsi"/>
          <w:b/>
          <w:i/>
          <w:color w:val="0070C0"/>
        </w:rPr>
      </w:pPr>
      <w:r w:rsidRPr="000A093A">
        <w:rPr>
          <w:rFonts w:cstheme="minorHAnsi"/>
          <w:b/>
          <w:i/>
          <w:color w:val="0070C0"/>
        </w:rPr>
        <w:t xml:space="preserve">Le Conseil d'Administration est composé au minimum pour moitié d'architectes et pour le reste de personnalités réparties par collèges dont le nombre et la nature sont déterminés par l'Assemblée Générale. </w:t>
      </w:r>
    </w:p>
    <w:p w:rsidR="000A093A" w:rsidRPr="000A093A" w:rsidRDefault="000A093A" w:rsidP="00962A01">
      <w:pPr>
        <w:autoSpaceDE w:val="0"/>
        <w:autoSpaceDN w:val="0"/>
        <w:adjustRightInd w:val="0"/>
        <w:spacing w:after="0" w:line="240" w:lineRule="auto"/>
        <w:ind w:left="2124"/>
        <w:rPr>
          <w:rFonts w:cstheme="minorHAnsi"/>
          <w:b/>
          <w:i/>
          <w:color w:val="0070C0"/>
        </w:rPr>
      </w:pPr>
      <w:r w:rsidRPr="000A093A">
        <w:rPr>
          <w:rFonts w:cstheme="minorHAnsi"/>
          <w:b/>
          <w:i/>
          <w:color w:val="0070C0"/>
        </w:rPr>
        <w:t>Sont membres de droit du Conseil d’Administration, les membres en exercice du bureau du Conseil Régional de l’Ordre des Architectes de la Réunion (CROAR</w:t>
      </w:r>
      <w:proofErr w:type="gramStart"/>
      <w:r w:rsidRPr="000A093A">
        <w:rPr>
          <w:rFonts w:cstheme="minorHAnsi"/>
          <w:b/>
          <w:i/>
          <w:color w:val="0070C0"/>
        </w:rPr>
        <w:t xml:space="preserve">) </w:t>
      </w:r>
      <w:r w:rsidRPr="00962A01">
        <w:rPr>
          <w:rFonts w:cstheme="minorHAnsi"/>
          <w:b/>
          <w:i/>
          <w:color w:val="0070C0"/>
        </w:rPr>
        <w:t>.</w:t>
      </w:r>
      <w:proofErr w:type="gramEnd"/>
      <w:r w:rsidRPr="00962A01">
        <w:rPr>
          <w:rFonts w:cstheme="minorHAnsi"/>
          <w:b/>
          <w:i/>
          <w:color w:val="0070C0"/>
        </w:rPr>
        <w:t xml:space="preserve"> (Président(e), Trésorier(e), Secrétaire et Vice-Président(e)</w:t>
      </w:r>
      <w:proofErr w:type="gramStart"/>
      <w:r w:rsidRPr="00962A01">
        <w:rPr>
          <w:rFonts w:cstheme="minorHAnsi"/>
          <w:b/>
          <w:i/>
          <w:color w:val="0070C0"/>
        </w:rPr>
        <w:t>s )</w:t>
      </w:r>
      <w:proofErr w:type="gramEnd"/>
      <w:r w:rsidRPr="000A093A">
        <w:rPr>
          <w:rFonts w:cstheme="minorHAnsi"/>
          <w:b/>
          <w:i/>
          <w:color w:val="0070C0"/>
        </w:rPr>
        <w:t xml:space="preserve">. </w:t>
      </w:r>
    </w:p>
    <w:p w:rsidR="00BB5438" w:rsidRPr="00962A01" w:rsidRDefault="000A093A" w:rsidP="00962A01">
      <w:pPr>
        <w:spacing w:after="0"/>
        <w:ind w:left="2124"/>
        <w:rPr>
          <w:rFonts w:cstheme="minorHAnsi"/>
          <w:b/>
          <w:i/>
          <w:color w:val="0070C0"/>
        </w:rPr>
      </w:pPr>
      <w:r w:rsidRPr="00962A01">
        <w:rPr>
          <w:rFonts w:cstheme="minorHAnsi"/>
          <w:b/>
          <w:i/>
          <w:color w:val="0070C0"/>
        </w:rPr>
        <w:t xml:space="preserve">Le renouvellement du Conseil d’Administration a lieu intégralement. Les membres sortant sont rééligibles une fois. </w:t>
      </w:r>
    </w:p>
    <w:p w:rsidR="00BB5438" w:rsidRPr="00BB5438" w:rsidRDefault="00BB5438" w:rsidP="00962A01">
      <w:pPr>
        <w:autoSpaceDE w:val="0"/>
        <w:autoSpaceDN w:val="0"/>
        <w:adjustRightInd w:val="0"/>
        <w:spacing w:after="0" w:line="240" w:lineRule="auto"/>
        <w:ind w:left="2124"/>
        <w:rPr>
          <w:rFonts w:cstheme="minorHAnsi"/>
          <w:b/>
          <w:i/>
          <w:color w:val="0070C0"/>
        </w:rPr>
      </w:pPr>
      <w:r w:rsidRPr="00BB5438">
        <w:rPr>
          <w:rFonts w:cstheme="minorHAnsi"/>
          <w:b/>
          <w:i/>
          <w:color w:val="0070C0"/>
        </w:rPr>
        <w:t xml:space="preserve">Le Conseil d'administration dispose de tous les pouvoirs qui ne sont pas statutairement réservés à l'Assemblée Générale pour gérer, diriger et administrer l'association en toutes circonstances. Il est chargé de mettre en </w:t>
      </w:r>
      <w:r w:rsidR="00844DB3" w:rsidRPr="00962A01">
        <w:rPr>
          <w:rFonts w:cstheme="minorHAnsi"/>
          <w:b/>
          <w:i/>
          <w:color w:val="0070C0"/>
        </w:rPr>
        <w:t>œuvre</w:t>
      </w:r>
      <w:r w:rsidRPr="00BB5438">
        <w:rPr>
          <w:rFonts w:cstheme="minorHAnsi"/>
          <w:b/>
          <w:i/>
          <w:color w:val="0070C0"/>
        </w:rPr>
        <w:t xml:space="preserve"> les décisions et la politique définie par l'Assemblée Générale. </w:t>
      </w:r>
    </w:p>
    <w:p w:rsidR="00BB5438" w:rsidRPr="00BB5438" w:rsidRDefault="00BB5438" w:rsidP="00962A01">
      <w:pPr>
        <w:autoSpaceDE w:val="0"/>
        <w:autoSpaceDN w:val="0"/>
        <w:adjustRightInd w:val="0"/>
        <w:spacing w:after="0" w:line="240" w:lineRule="auto"/>
        <w:ind w:left="2124"/>
        <w:rPr>
          <w:rFonts w:cstheme="minorHAnsi"/>
          <w:b/>
          <w:i/>
          <w:color w:val="0070C0"/>
        </w:rPr>
      </w:pPr>
      <w:r w:rsidRPr="00BB5438">
        <w:rPr>
          <w:rFonts w:cstheme="minorHAnsi"/>
          <w:b/>
          <w:i/>
          <w:color w:val="0070C0"/>
        </w:rPr>
        <w:t xml:space="preserve">Le bureau assure la gestion courante de l'association et rend compte de sa gestion à l'Assemblée Générale. </w:t>
      </w:r>
    </w:p>
    <w:p w:rsidR="00BB5438" w:rsidRPr="00BB5438" w:rsidRDefault="00BB5438" w:rsidP="00962A01">
      <w:pPr>
        <w:autoSpaceDE w:val="0"/>
        <w:autoSpaceDN w:val="0"/>
        <w:adjustRightInd w:val="0"/>
        <w:spacing w:after="0" w:line="240" w:lineRule="auto"/>
        <w:ind w:left="2124"/>
        <w:rPr>
          <w:rFonts w:cstheme="minorHAnsi"/>
          <w:b/>
          <w:i/>
          <w:color w:val="0070C0"/>
        </w:rPr>
      </w:pPr>
      <w:r w:rsidRPr="00BB5438">
        <w:rPr>
          <w:rFonts w:cstheme="minorHAnsi"/>
          <w:b/>
          <w:i/>
          <w:color w:val="0070C0"/>
        </w:rPr>
        <w:lastRenderedPageBreak/>
        <w:t xml:space="preserve">Le Conseil d’Administration se réunit au moins trois fois par an. Il est invité à se réunir par son Président ou sur la demande du tiers de ses membres. </w:t>
      </w:r>
    </w:p>
    <w:p w:rsidR="00BB5438" w:rsidRPr="00BB5438" w:rsidRDefault="00BB5438" w:rsidP="00962A01">
      <w:pPr>
        <w:autoSpaceDE w:val="0"/>
        <w:autoSpaceDN w:val="0"/>
        <w:adjustRightInd w:val="0"/>
        <w:spacing w:after="0" w:line="240" w:lineRule="auto"/>
        <w:ind w:left="2124"/>
        <w:rPr>
          <w:rFonts w:cstheme="minorHAnsi"/>
          <w:b/>
          <w:i/>
          <w:color w:val="0070C0"/>
        </w:rPr>
      </w:pPr>
      <w:r w:rsidRPr="00BB5438">
        <w:rPr>
          <w:rFonts w:cstheme="minorHAnsi"/>
          <w:b/>
          <w:i/>
          <w:color w:val="0070C0"/>
        </w:rPr>
        <w:t xml:space="preserve">La présence du tiers des Membres du Conseil d'Administration est nécessaire pour la validité des délibérations. Les votes ont lieu à main levée ou, si la moitié des membres présents ou représentés du Conseil le demandent, à bulletins secrets. </w:t>
      </w:r>
    </w:p>
    <w:p w:rsidR="00BB5438" w:rsidRPr="00BB5438" w:rsidRDefault="00BB5438" w:rsidP="00962A01">
      <w:pPr>
        <w:autoSpaceDE w:val="0"/>
        <w:autoSpaceDN w:val="0"/>
        <w:adjustRightInd w:val="0"/>
        <w:spacing w:after="0" w:line="240" w:lineRule="auto"/>
        <w:ind w:left="2124"/>
        <w:rPr>
          <w:rFonts w:cstheme="minorHAnsi"/>
          <w:b/>
          <w:i/>
          <w:color w:val="0070C0"/>
        </w:rPr>
      </w:pPr>
      <w:r w:rsidRPr="00BB5438">
        <w:rPr>
          <w:rFonts w:cstheme="minorHAnsi"/>
          <w:b/>
          <w:i/>
          <w:color w:val="0070C0"/>
        </w:rPr>
        <w:t xml:space="preserve">Les décisions sont prises à la majorité des voix. En cas de partage, la voix du Président est prépondérante. </w:t>
      </w:r>
    </w:p>
    <w:p w:rsidR="00BB5438" w:rsidRPr="00BB5438" w:rsidRDefault="00BB5438" w:rsidP="00962A01">
      <w:pPr>
        <w:autoSpaceDE w:val="0"/>
        <w:autoSpaceDN w:val="0"/>
        <w:adjustRightInd w:val="0"/>
        <w:spacing w:after="0" w:line="240" w:lineRule="auto"/>
        <w:ind w:left="2124"/>
        <w:rPr>
          <w:rFonts w:cstheme="minorHAnsi"/>
          <w:b/>
          <w:i/>
          <w:color w:val="0070C0"/>
        </w:rPr>
      </w:pPr>
      <w:r w:rsidRPr="00BB5438">
        <w:rPr>
          <w:rFonts w:cstheme="minorHAnsi"/>
          <w:b/>
          <w:i/>
          <w:color w:val="0070C0"/>
        </w:rPr>
        <w:t xml:space="preserve">L'absence aux réunions du Conseil pendant une année peut entraîner la perte de la qualité de membre du Conseil, sur la décision de celui-ci. </w:t>
      </w:r>
    </w:p>
    <w:p w:rsidR="00BB5438" w:rsidRPr="00BB5438" w:rsidRDefault="00BB5438" w:rsidP="00962A01">
      <w:pPr>
        <w:autoSpaceDE w:val="0"/>
        <w:autoSpaceDN w:val="0"/>
        <w:adjustRightInd w:val="0"/>
        <w:spacing w:after="0" w:line="240" w:lineRule="auto"/>
        <w:ind w:left="2124"/>
        <w:rPr>
          <w:rFonts w:cstheme="minorHAnsi"/>
          <w:b/>
          <w:i/>
          <w:color w:val="0070C0"/>
        </w:rPr>
      </w:pPr>
      <w:r w:rsidRPr="00BB5438">
        <w:rPr>
          <w:rFonts w:cstheme="minorHAnsi"/>
          <w:b/>
          <w:i/>
          <w:color w:val="0070C0"/>
        </w:rPr>
        <w:t xml:space="preserve">Les salariés de l'Association peuvent être appelés à assister, avec voix consultative, aux séances de l'Assemblée Générale et du Conseil d'Administration. </w:t>
      </w:r>
    </w:p>
    <w:p w:rsidR="000A093A" w:rsidRPr="00962A01" w:rsidRDefault="00BB5438" w:rsidP="00962A01">
      <w:pPr>
        <w:spacing w:after="0"/>
        <w:ind w:left="1416" w:firstLine="708"/>
        <w:rPr>
          <w:rFonts w:cstheme="minorHAnsi"/>
          <w:b/>
          <w:i/>
          <w:color w:val="0070C0"/>
        </w:rPr>
      </w:pPr>
      <w:r w:rsidRPr="00962A01">
        <w:rPr>
          <w:rFonts w:cstheme="minorHAnsi"/>
          <w:b/>
          <w:i/>
          <w:color w:val="0070C0"/>
        </w:rPr>
        <w:t>Il est tenu procès-verbal des séances signé par le Président et le Secrétaire.</w:t>
      </w:r>
    </w:p>
    <w:p w:rsidR="00BB5438" w:rsidRPr="00962A01" w:rsidRDefault="00844DB3" w:rsidP="00962A01">
      <w:pPr>
        <w:spacing w:after="0"/>
        <w:ind w:left="2124"/>
        <w:rPr>
          <w:rFonts w:cstheme="minorHAnsi"/>
          <w:b/>
          <w:i/>
          <w:color w:val="0070C0"/>
        </w:rPr>
      </w:pPr>
      <w:r w:rsidRPr="00962A01">
        <w:rPr>
          <w:rFonts w:cstheme="minorHAnsi"/>
          <w:b/>
          <w:i/>
          <w:color w:val="0070C0"/>
        </w:rPr>
        <w:t>Le Président et le Trésorier du Conseil Régional de l’Ordre des Architectes de la Réunion sont de droit membres du Bureau de l’Association.</w:t>
      </w:r>
    </w:p>
    <w:p w:rsidR="00844DB3" w:rsidRPr="00962A01" w:rsidRDefault="00844DB3" w:rsidP="00962A01">
      <w:pPr>
        <w:spacing w:after="0"/>
        <w:ind w:left="2124"/>
        <w:rPr>
          <w:rFonts w:cstheme="minorHAnsi"/>
          <w:b/>
          <w:i/>
          <w:color w:val="0070C0"/>
        </w:rPr>
      </w:pPr>
      <w:r w:rsidRPr="00962A01">
        <w:rPr>
          <w:rFonts w:cstheme="minorHAnsi"/>
          <w:b/>
          <w:i/>
          <w:color w:val="0070C0"/>
        </w:rPr>
        <w:t>Le Conseil d’Administration choisit parmi ses membres, au scrutin secret, la constitution du bureau et notamment :</w:t>
      </w:r>
    </w:p>
    <w:p w:rsidR="00844DB3" w:rsidRPr="00962A01" w:rsidRDefault="00844DB3" w:rsidP="00962A01">
      <w:pPr>
        <w:spacing w:after="0"/>
        <w:ind w:left="1416" w:firstLine="708"/>
        <w:rPr>
          <w:rFonts w:cstheme="minorHAnsi"/>
          <w:b/>
          <w:i/>
          <w:color w:val="0070C0"/>
        </w:rPr>
      </w:pPr>
      <w:r w:rsidRPr="00962A01">
        <w:rPr>
          <w:rFonts w:cstheme="minorHAnsi"/>
          <w:b/>
          <w:i/>
          <w:color w:val="0070C0"/>
        </w:rPr>
        <w:t>-  un président,</w:t>
      </w:r>
    </w:p>
    <w:p w:rsidR="00844DB3" w:rsidRPr="00962A01" w:rsidRDefault="00844DB3" w:rsidP="00962A01">
      <w:pPr>
        <w:spacing w:after="0"/>
        <w:ind w:left="1416" w:firstLine="708"/>
        <w:rPr>
          <w:rFonts w:cstheme="minorHAnsi"/>
          <w:b/>
          <w:i/>
          <w:color w:val="0070C0"/>
        </w:rPr>
      </w:pPr>
      <w:r w:rsidRPr="00962A01">
        <w:rPr>
          <w:rFonts w:cstheme="minorHAnsi"/>
          <w:b/>
          <w:i/>
          <w:color w:val="0070C0"/>
        </w:rPr>
        <w:t>-  un trésorier,</w:t>
      </w:r>
    </w:p>
    <w:p w:rsidR="00844DB3" w:rsidRPr="00962A01" w:rsidRDefault="00844DB3" w:rsidP="00962A01">
      <w:pPr>
        <w:spacing w:after="0"/>
        <w:ind w:left="1416" w:firstLine="708"/>
        <w:rPr>
          <w:rFonts w:cstheme="minorHAnsi"/>
          <w:b/>
          <w:i/>
          <w:color w:val="0070C0"/>
        </w:rPr>
      </w:pPr>
      <w:r w:rsidRPr="00962A01">
        <w:rPr>
          <w:rFonts w:cstheme="minorHAnsi"/>
          <w:b/>
          <w:i/>
          <w:color w:val="0070C0"/>
        </w:rPr>
        <w:t>-  un trésorier adjoint,</w:t>
      </w:r>
    </w:p>
    <w:p w:rsidR="00844DB3" w:rsidRPr="00962A01" w:rsidRDefault="00844DB3" w:rsidP="00962A01">
      <w:pPr>
        <w:spacing w:after="0"/>
        <w:ind w:left="1416" w:firstLine="708"/>
        <w:rPr>
          <w:rFonts w:cstheme="minorHAnsi"/>
          <w:b/>
          <w:i/>
          <w:color w:val="0070C0"/>
        </w:rPr>
      </w:pPr>
      <w:r w:rsidRPr="00962A01">
        <w:rPr>
          <w:rFonts w:cstheme="minorHAnsi"/>
          <w:b/>
          <w:i/>
          <w:color w:val="0070C0"/>
        </w:rPr>
        <w:t>-  un secrétaire,</w:t>
      </w:r>
    </w:p>
    <w:p w:rsidR="00844DB3" w:rsidRPr="00962A01" w:rsidRDefault="00844DB3" w:rsidP="00962A01">
      <w:pPr>
        <w:spacing w:after="0"/>
        <w:ind w:left="1416" w:firstLine="708"/>
        <w:rPr>
          <w:rFonts w:cstheme="minorHAnsi"/>
          <w:b/>
          <w:i/>
          <w:color w:val="0070C0"/>
        </w:rPr>
      </w:pPr>
      <w:r w:rsidRPr="00962A01">
        <w:rPr>
          <w:rFonts w:cstheme="minorHAnsi"/>
          <w:b/>
          <w:i/>
          <w:color w:val="0070C0"/>
        </w:rPr>
        <w:t>-  deux vice-présidents.</w:t>
      </w:r>
    </w:p>
    <w:p w:rsidR="00844DB3" w:rsidRPr="00962A01" w:rsidRDefault="00844DB3" w:rsidP="00962A01">
      <w:pPr>
        <w:spacing w:after="0"/>
        <w:ind w:left="1416" w:firstLine="708"/>
        <w:rPr>
          <w:rFonts w:cstheme="minorHAnsi"/>
          <w:b/>
          <w:i/>
          <w:color w:val="0070C0"/>
        </w:rPr>
      </w:pPr>
      <w:r w:rsidRPr="00962A01">
        <w:rPr>
          <w:rFonts w:cstheme="minorHAnsi"/>
          <w:b/>
          <w:i/>
          <w:color w:val="0070C0"/>
        </w:rPr>
        <w:t>Le Bureau se réunit au moins une fois par mois.</w:t>
      </w:r>
    </w:p>
    <w:p w:rsidR="00844DB3" w:rsidRPr="00962A01" w:rsidRDefault="00844DB3" w:rsidP="00BB5438">
      <w:pPr>
        <w:spacing w:after="0"/>
        <w:ind w:left="708" w:firstLine="708"/>
        <w:rPr>
          <w:b/>
          <w:sz w:val="16"/>
          <w:szCs w:val="16"/>
        </w:rPr>
      </w:pPr>
    </w:p>
    <w:p w:rsidR="007E493A" w:rsidRPr="00962A01" w:rsidRDefault="007E493A" w:rsidP="00962A01">
      <w:pPr>
        <w:spacing w:after="0"/>
        <w:ind w:left="1416" w:firstLine="708"/>
        <w:rPr>
          <w:b/>
          <w:i/>
          <w:color w:val="0070C0"/>
        </w:rPr>
      </w:pPr>
      <w:r w:rsidRPr="00962A01">
        <w:rPr>
          <w:b/>
          <w:i/>
          <w:color w:val="0070C0"/>
          <w:u w:val="single"/>
        </w:rPr>
        <w:t>Statuts proposés en octobre 2017</w:t>
      </w:r>
      <w:r w:rsidR="000A093A" w:rsidRPr="00962A01">
        <w:rPr>
          <w:b/>
          <w:i/>
          <w:color w:val="0070C0"/>
        </w:rPr>
        <w:t> :</w:t>
      </w:r>
    </w:p>
    <w:p w:rsidR="000A093A" w:rsidRPr="000A093A" w:rsidRDefault="000A093A" w:rsidP="00962A01">
      <w:pPr>
        <w:autoSpaceDE w:val="0"/>
        <w:autoSpaceDN w:val="0"/>
        <w:adjustRightInd w:val="0"/>
        <w:spacing w:after="0" w:line="240" w:lineRule="auto"/>
        <w:ind w:left="2124"/>
        <w:rPr>
          <w:rFonts w:ascii="Times New Roman" w:hAnsi="Times New Roman" w:cs="Times New Roman"/>
          <w:b/>
          <w:i/>
          <w:color w:val="0070C0"/>
        </w:rPr>
      </w:pPr>
      <w:r w:rsidRPr="000A093A">
        <w:rPr>
          <w:rFonts w:ascii="Times New Roman" w:hAnsi="Times New Roman" w:cs="Times New Roman"/>
          <w:b/>
          <w:i/>
          <w:color w:val="0070C0"/>
        </w:rPr>
        <w:t xml:space="preserve">L'Association est dirigée par un Conseil d'Administration de 5 à 24 membres élus par l'Assemblée Générale pour trois ans. </w:t>
      </w:r>
    </w:p>
    <w:p w:rsidR="000A093A" w:rsidRPr="000A093A" w:rsidRDefault="000A093A" w:rsidP="00962A01">
      <w:pPr>
        <w:autoSpaceDE w:val="0"/>
        <w:autoSpaceDN w:val="0"/>
        <w:adjustRightInd w:val="0"/>
        <w:spacing w:after="0" w:line="240" w:lineRule="auto"/>
        <w:ind w:left="2124"/>
        <w:rPr>
          <w:rFonts w:ascii="Times New Roman" w:hAnsi="Times New Roman" w:cs="Times New Roman"/>
          <w:b/>
          <w:i/>
          <w:color w:val="0070C0"/>
        </w:rPr>
      </w:pPr>
      <w:r w:rsidRPr="000A093A">
        <w:rPr>
          <w:rFonts w:ascii="Times New Roman" w:hAnsi="Times New Roman" w:cs="Times New Roman"/>
          <w:b/>
          <w:i/>
          <w:color w:val="0070C0"/>
        </w:rPr>
        <w:t xml:space="preserve">Le Conseil d'Administration est composé au minimum pour moitié d'architectes et pour le reste de personnalités réparties par collèges dont le nombre et la nature sont déterminés par l'Assemblée Générale. </w:t>
      </w:r>
    </w:p>
    <w:p w:rsidR="000A093A" w:rsidRPr="000A093A" w:rsidRDefault="000A093A" w:rsidP="00962A01">
      <w:pPr>
        <w:autoSpaceDE w:val="0"/>
        <w:autoSpaceDN w:val="0"/>
        <w:adjustRightInd w:val="0"/>
        <w:spacing w:after="0" w:line="240" w:lineRule="auto"/>
        <w:ind w:left="2124"/>
        <w:rPr>
          <w:rFonts w:ascii="Times New Roman" w:hAnsi="Times New Roman" w:cs="Times New Roman"/>
          <w:b/>
          <w:i/>
          <w:color w:val="0070C0"/>
        </w:rPr>
      </w:pPr>
      <w:r w:rsidRPr="000A093A">
        <w:rPr>
          <w:rFonts w:ascii="Times New Roman" w:hAnsi="Times New Roman" w:cs="Times New Roman"/>
          <w:b/>
          <w:i/>
          <w:color w:val="0070C0"/>
        </w:rPr>
        <w:t xml:space="preserve">Sont membres de droit du Conseil d’Administration, deux membres en exercice du bureau du Conseil Régional de l’Ordre des Architectes de la Réunion (CROAR) et désignés par lui.  </w:t>
      </w:r>
    </w:p>
    <w:p w:rsidR="00F13018" w:rsidRPr="00962A01" w:rsidRDefault="000A093A" w:rsidP="00962A01">
      <w:pPr>
        <w:spacing w:after="0"/>
        <w:ind w:left="2124"/>
        <w:rPr>
          <w:rFonts w:ascii="Times New Roman" w:hAnsi="Times New Roman" w:cs="Times New Roman"/>
          <w:b/>
          <w:i/>
          <w:color w:val="0070C0"/>
        </w:rPr>
      </w:pPr>
      <w:r w:rsidRPr="00962A01">
        <w:rPr>
          <w:rFonts w:ascii="Times New Roman" w:hAnsi="Times New Roman" w:cs="Times New Roman"/>
          <w:b/>
          <w:i/>
          <w:color w:val="0070C0"/>
        </w:rPr>
        <w:t>Le renouvellement du Conseil d’Administration a lieu intégralement tous les 3 ans en Assemblée Générale Ordinaire. Les membres sortant sont immédiatement rééligibles, mais ils ne peuvent assurer que trois mandats consécutifs. Cependant, ils ne peuvent assurer que deux (2) mandats au même poste. Ils ne sont rééligibles que s’ils continuent à remplir les conditions énoncées aux articles 5 et 6.</w:t>
      </w:r>
    </w:p>
    <w:p w:rsidR="00962A01" w:rsidRPr="00962A01" w:rsidRDefault="00BB5438" w:rsidP="00962A01">
      <w:pPr>
        <w:spacing w:after="0"/>
        <w:ind w:left="2124"/>
        <w:rPr>
          <w:rFonts w:ascii="Times New Roman" w:hAnsi="Times New Roman" w:cs="Times New Roman"/>
          <w:b/>
          <w:i/>
          <w:color w:val="0070C0"/>
        </w:rPr>
      </w:pPr>
      <w:r w:rsidRPr="00BB5438">
        <w:rPr>
          <w:rFonts w:ascii="Times New Roman" w:hAnsi="Times New Roman" w:cs="Times New Roman"/>
          <w:b/>
          <w:i/>
          <w:color w:val="0070C0"/>
        </w:rPr>
        <w:t xml:space="preserve">Le Conseil d'administration dispose de tous les pouvoirs qui ne sont pas statutairement réservés à l'Assemblée Générale pour gérer, diriger et administrer l'association en toutes circonstances. Il est chargé de mettre en </w:t>
      </w:r>
      <w:r w:rsidR="00F13018" w:rsidRPr="00962A01">
        <w:rPr>
          <w:rFonts w:ascii="Times New Roman" w:hAnsi="Times New Roman" w:cs="Times New Roman"/>
          <w:b/>
          <w:i/>
          <w:color w:val="0070C0"/>
        </w:rPr>
        <w:t>œuvre</w:t>
      </w:r>
      <w:r w:rsidRPr="00BB5438">
        <w:rPr>
          <w:rFonts w:ascii="Times New Roman" w:hAnsi="Times New Roman" w:cs="Times New Roman"/>
          <w:b/>
          <w:i/>
          <w:color w:val="0070C0"/>
        </w:rPr>
        <w:t xml:space="preserve"> les décisions et la politique définie par l'Assemblée Générale. Le bureau assure la gestion courante de l'association et rend compte de sa gestion à l'Assemblée Générale. </w:t>
      </w:r>
    </w:p>
    <w:p w:rsidR="00BB5438" w:rsidRPr="00BB5438" w:rsidRDefault="00BB5438" w:rsidP="00962A01">
      <w:pPr>
        <w:spacing w:after="0"/>
        <w:ind w:left="2124"/>
        <w:rPr>
          <w:rFonts w:ascii="Times New Roman" w:hAnsi="Times New Roman" w:cs="Times New Roman"/>
          <w:b/>
          <w:i/>
          <w:color w:val="0070C0"/>
        </w:rPr>
      </w:pPr>
      <w:r w:rsidRPr="00BB5438">
        <w:rPr>
          <w:rFonts w:ascii="Times New Roman" w:hAnsi="Times New Roman" w:cs="Times New Roman"/>
          <w:b/>
          <w:i/>
          <w:color w:val="0070C0"/>
        </w:rPr>
        <w:t xml:space="preserve">Le Conseil d’Administration se réunit au moins une fois par an. Il est invité à se réunir par son Président ou sur la demande du tiers de ses membres. </w:t>
      </w:r>
    </w:p>
    <w:p w:rsidR="00BB5438" w:rsidRPr="00BB5438" w:rsidRDefault="00BB5438" w:rsidP="00962A01">
      <w:pPr>
        <w:autoSpaceDE w:val="0"/>
        <w:autoSpaceDN w:val="0"/>
        <w:adjustRightInd w:val="0"/>
        <w:spacing w:after="0" w:line="240" w:lineRule="auto"/>
        <w:ind w:left="2124"/>
        <w:rPr>
          <w:rFonts w:ascii="Times New Roman" w:hAnsi="Times New Roman" w:cs="Times New Roman"/>
          <w:b/>
          <w:i/>
          <w:color w:val="0070C0"/>
        </w:rPr>
      </w:pPr>
      <w:r w:rsidRPr="00BB5438">
        <w:rPr>
          <w:rFonts w:ascii="Times New Roman" w:hAnsi="Times New Roman" w:cs="Times New Roman"/>
          <w:b/>
          <w:i/>
          <w:color w:val="0070C0"/>
        </w:rPr>
        <w:lastRenderedPageBreak/>
        <w:t xml:space="preserve">La présence du tiers des Membres du Conseil d'Administration est nécessaire  membres présents ou représentés du Conseil le demandent, à bulletins secrets. </w:t>
      </w:r>
    </w:p>
    <w:p w:rsidR="00BB5438" w:rsidRPr="00BB5438" w:rsidRDefault="00BB5438" w:rsidP="00962A01">
      <w:pPr>
        <w:autoSpaceDE w:val="0"/>
        <w:autoSpaceDN w:val="0"/>
        <w:adjustRightInd w:val="0"/>
        <w:spacing w:after="0" w:line="240" w:lineRule="auto"/>
        <w:ind w:left="2124"/>
        <w:rPr>
          <w:rFonts w:ascii="Times New Roman" w:hAnsi="Times New Roman" w:cs="Times New Roman"/>
          <w:b/>
          <w:i/>
          <w:color w:val="0070C0"/>
        </w:rPr>
      </w:pPr>
      <w:r w:rsidRPr="00BB5438">
        <w:rPr>
          <w:rFonts w:ascii="Times New Roman" w:hAnsi="Times New Roman" w:cs="Times New Roman"/>
          <w:b/>
          <w:i/>
          <w:color w:val="0070C0"/>
        </w:rPr>
        <w:t xml:space="preserve">Les décisions sont prises à la majorité des voix. En cas de partage, la voix du Président est prépondérante. </w:t>
      </w:r>
    </w:p>
    <w:p w:rsidR="00BB5438" w:rsidRPr="00BB5438" w:rsidRDefault="00BB5438" w:rsidP="00962A01">
      <w:pPr>
        <w:autoSpaceDE w:val="0"/>
        <w:autoSpaceDN w:val="0"/>
        <w:adjustRightInd w:val="0"/>
        <w:spacing w:after="0" w:line="240" w:lineRule="auto"/>
        <w:ind w:left="2124"/>
        <w:rPr>
          <w:rFonts w:ascii="Times New Roman" w:hAnsi="Times New Roman" w:cs="Times New Roman"/>
          <w:b/>
          <w:i/>
          <w:color w:val="0070C0"/>
        </w:rPr>
      </w:pPr>
      <w:r w:rsidRPr="00BB5438">
        <w:rPr>
          <w:rFonts w:ascii="Times New Roman" w:hAnsi="Times New Roman" w:cs="Times New Roman"/>
          <w:b/>
          <w:i/>
          <w:color w:val="0070C0"/>
        </w:rPr>
        <w:t xml:space="preserve">L'absence aux réunions du Conseil d’Administration pendant une année peut entraîner la perte de la qualité de membre du Conseil, sur la décision de celui-ci. </w:t>
      </w:r>
    </w:p>
    <w:p w:rsidR="00BB5438" w:rsidRPr="00BB5438" w:rsidRDefault="00BB5438" w:rsidP="00962A01">
      <w:pPr>
        <w:autoSpaceDE w:val="0"/>
        <w:autoSpaceDN w:val="0"/>
        <w:adjustRightInd w:val="0"/>
        <w:spacing w:after="0" w:line="240" w:lineRule="auto"/>
        <w:ind w:left="2124"/>
        <w:rPr>
          <w:rFonts w:ascii="Times New Roman" w:hAnsi="Times New Roman" w:cs="Times New Roman"/>
          <w:b/>
          <w:i/>
          <w:color w:val="0070C0"/>
        </w:rPr>
      </w:pPr>
      <w:r w:rsidRPr="00BB5438">
        <w:rPr>
          <w:rFonts w:ascii="Times New Roman" w:hAnsi="Times New Roman" w:cs="Times New Roman"/>
          <w:b/>
          <w:i/>
          <w:color w:val="0070C0"/>
        </w:rPr>
        <w:t xml:space="preserve">Les salariés de l'Association peuvent être appelés à assister, avec voix consultative, aux séances de l'Assemblée Générale et du Conseil d'Administration. </w:t>
      </w:r>
    </w:p>
    <w:p w:rsidR="00BB5438" w:rsidRPr="00962A01" w:rsidRDefault="00BB5438" w:rsidP="00962A01">
      <w:pPr>
        <w:spacing w:after="360"/>
        <w:ind w:left="1416" w:firstLine="708"/>
        <w:rPr>
          <w:b/>
          <w:i/>
          <w:color w:val="0070C0"/>
        </w:rPr>
      </w:pPr>
      <w:r w:rsidRPr="00962A01">
        <w:rPr>
          <w:rFonts w:ascii="Times New Roman" w:hAnsi="Times New Roman" w:cs="Times New Roman"/>
          <w:b/>
          <w:i/>
          <w:color w:val="0070C0"/>
        </w:rPr>
        <w:t>Il est tenu procès-verbal des séances signé par le Président et le Secrétaire.</w:t>
      </w:r>
    </w:p>
    <w:p w:rsidR="003D4831" w:rsidRPr="00720031" w:rsidRDefault="003D4831" w:rsidP="00D93BC1">
      <w:pPr>
        <w:spacing w:after="0"/>
        <w:rPr>
          <w:sz w:val="28"/>
          <w:szCs w:val="28"/>
        </w:rPr>
      </w:pPr>
      <w:r w:rsidRPr="00720031">
        <w:rPr>
          <w:sz w:val="28"/>
          <w:szCs w:val="28"/>
        </w:rPr>
        <w:t>Le Conseil d’Administration définit la politique de l’Association.</w:t>
      </w:r>
    </w:p>
    <w:p w:rsidR="00424543" w:rsidRPr="00720031" w:rsidRDefault="00B000A8" w:rsidP="00D93BC1">
      <w:pPr>
        <w:spacing w:after="0"/>
        <w:rPr>
          <w:sz w:val="28"/>
          <w:szCs w:val="28"/>
        </w:rPr>
      </w:pPr>
      <w:r w:rsidRPr="00720031">
        <w:rPr>
          <w:sz w:val="28"/>
          <w:szCs w:val="28"/>
        </w:rPr>
        <w:t>Il se compose de douze membres actifs ou de droit. Il est composé au minimum pour une moitié d’architectes.</w:t>
      </w:r>
    </w:p>
    <w:p w:rsidR="00B000A8" w:rsidRPr="00720031" w:rsidRDefault="00B000A8" w:rsidP="00720031">
      <w:pPr>
        <w:spacing w:after="120"/>
        <w:rPr>
          <w:sz w:val="28"/>
          <w:szCs w:val="28"/>
        </w:rPr>
      </w:pPr>
      <w:r w:rsidRPr="00720031">
        <w:rPr>
          <w:sz w:val="28"/>
          <w:szCs w:val="28"/>
        </w:rPr>
        <w:t>Sont membres de droit, quatre membres désignés librement par le CROAR, avant l’Assemblée Générale Ordinaire élective.</w:t>
      </w:r>
      <w:r w:rsidRPr="00720031">
        <w:rPr>
          <w:sz w:val="28"/>
          <w:szCs w:val="28"/>
        </w:rPr>
        <w:br/>
      </w:r>
      <w:r w:rsidR="00D93BC1" w:rsidRPr="00720031">
        <w:rPr>
          <w:sz w:val="28"/>
          <w:szCs w:val="28"/>
        </w:rPr>
        <w:t>L</w:t>
      </w:r>
      <w:r w:rsidRPr="00720031">
        <w:rPr>
          <w:sz w:val="28"/>
          <w:szCs w:val="28"/>
        </w:rPr>
        <w:t>es membres ne peuvent être en poste au Conseil d’Administration plus de deux mandats consécutifs.</w:t>
      </w:r>
    </w:p>
    <w:p w:rsidR="00424543" w:rsidRPr="00720031" w:rsidRDefault="00B000A8" w:rsidP="008D2164">
      <w:pPr>
        <w:spacing w:after="120"/>
        <w:rPr>
          <w:sz w:val="28"/>
          <w:szCs w:val="28"/>
        </w:rPr>
      </w:pPr>
      <w:r w:rsidRPr="00720031">
        <w:rPr>
          <w:sz w:val="28"/>
          <w:szCs w:val="28"/>
        </w:rPr>
        <w:t>Le Conseil d’Administration se réunit au moins quatre</w:t>
      </w:r>
      <w:r w:rsidR="000F7494" w:rsidRPr="00720031">
        <w:rPr>
          <w:sz w:val="28"/>
          <w:szCs w:val="28"/>
        </w:rPr>
        <w:t xml:space="preserve"> </w:t>
      </w:r>
      <w:r w:rsidRPr="00720031">
        <w:rPr>
          <w:sz w:val="28"/>
          <w:szCs w:val="28"/>
        </w:rPr>
        <w:t>fois par an</w:t>
      </w:r>
      <w:r w:rsidR="00D93BC1" w:rsidRPr="00720031">
        <w:rPr>
          <w:sz w:val="28"/>
          <w:szCs w:val="28"/>
        </w:rPr>
        <w:t xml:space="preserve">. Il est invité à se réunir par </w:t>
      </w:r>
      <w:r w:rsidR="00DD041D">
        <w:rPr>
          <w:sz w:val="28"/>
          <w:szCs w:val="28"/>
        </w:rPr>
        <w:t>le</w:t>
      </w:r>
      <w:r w:rsidR="00D93BC1" w:rsidRPr="00720031">
        <w:rPr>
          <w:sz w:val="28"/>
          <w:szCs w:val="28"/>
        </w:rPr>
        <w:t xml:space="preserve"> </w:t>
      </w:r>
      <w:r w:rsidR="00555CF2" w:rsidRPr="00720031">
        <w:rPr>
          <w:sz w:val="28"/>
          <w:szCs w:val="28"/>
        </w:rPr>
        <w:t>P</w:t>
      </w:r>
      <w:r w:rsidR="00D93BC1" w:rsidRPr="00720031">
        <w:rPr>
          <w:sz w:val="28"/>
          <w:szCs w:val="28"/>
        </w:rPr>
        <w:t xml:space="preserve">résident, par le </w:t>
      </w:r>
      <w:r w:rsidR="00555CF2" w:rsidRPr="00720031">
        <w:rPr>
          <w:sz w:val="28"/>
          <w:szCs w:val="28"/>
        </w:rPr>
        <w:t>B</w:t>
      </w:r>
      <w:r w:rsidR="00D93BC1" w:rsidRPr="00720031">
        <w:rPr>
          <w:sz w:val="28"/>
          <w:szCs w:val="28"/>
        </w:rPr>
        <w:t>ureau ou à la demande du tiers de ses membres.</w:t>
      </w:r>
    </w:p>
    <w:p w:rsidR="00D93BC1" w:rsidRPr="00720031" w:rsidRDefault="00D93BC1" w:rsidP="00D93BC1">
      <w:pPr>
        <w:spacing w:after="0"/>
        <w:rPr>
          <w:sz w:val="28"/>
          <w:szCs w:val="28"/>
        </w:rPr>
      </w:pPr>
      <w:r w:rsidRPr="00720031">
        <w:rPr>
          <w:sz w:val="28"/>
          <w:szCs w:val="28"/>
        </w:rPr>
        <w:t>La présence d’au moins la moitié de ses membres est nécessaire pour la validité des délibérations. Celles-ci se font à la majorité des voix.</w:t>
      </w:r>
      <w:r w:rsidR="00555CF2" w:rsidRPr="00720031">
        <w:rPr>
          <w:sz w:val="28"/>
          <w:szCs w:val="28"/>
        </w:rPr>
        <w:t xml:space="preserve"> En cas d’égalité, la voix du Président est prépondérante.</w:t>
      </w:r>
    </w:p>
    <w:p w:rsidR="00D93BC1" w:rsidRDefault="00D93BC1" w:rsidP="003D4831">
      <w:pPr>
        <w:spacing w:after="120"/>
        <w:rPr>
          <w:sz w:val="28"/>
          <w:szCs w:val="28"/>
        </w:rPr>
      </w:pPr>
      <w:r w:rsidRPr="00720031">
        <w:rPr>
          <w:sz w:val="28"/>
          <w:szCs w:val="28"/>
        </w:rPr>
        <w:t>Les votes nominatifs se font à bulletins secrets.</w:t>
      </w:r>
      <w:r w:rsidR="00555CF2" w:rsidRPr="00720031">
        <w:rPr>
          <w:sz w:val="28"/>
          <w:szCs w:val="28"/>
        </w:rPr>
        <w:t xml:space="preserve"> En cas d’égalité, c’est la personne la plus âgée qui est désignée.</w:t>
      </w:r>
    </w:p>
    <w:p w:rsidR="00E128FC" w:rsidRPr="00720031" w:rsidRDefault="00E128FC" w:rsidP="003D4831">
      <w:pPr>
        <w:spacing w:after="120"/>
        <w:rPr>
          <w:sz w:val="28"/>
          <w:szCs w:val="28"/>
        </w:rPr>
      </w:pPr>
      <w:r>
        <w:rPr>
          <w:sz w:val="28"/>
          <w:szCs w:val="28"/>
        </w:rPr>
        <w:t xml:space="preserve">Le Conseil d’Administration a la faculté d’exclure un de ses membres </w:t>
      </w:r>
      <w:r w:rsidR="00433579">
        <w:rPr>
          <w:sz w:val="28"/>
          <w:szCs w:val="28"/>
        </w:rPr>
        <w:t>conformément à l’article 7 des présents statuts.</w:t>
      </w:r>
      <w:r>
        <w:rPr>
          <w:sz w:val="28"/>
          <w:szCs w:val="28"/>
        </w:rPr>
        <w:t xml:space="preserve"> En cas d’exclusion et pour pourvoir au remplacement</w:t>
      </w:r>
      <w:r w:rsidR="00C8293B">
        <w:rPr>
          <w:sz w:val="28"/>
          <w:szCs w:val="28"/>
        </w:rPr>
        <w:t>, l’Assemblée Générale Ordinaire immédiatement suivante élit un nouveau membre du Conseil d’Administration dans les conditions prévues à l’article 9.</w:t>
      </w:r>
      <w:r>
        <w:rPr>
          <w:sz w:val="28"/>
          <w:szCs w:val="28"/>
        </w:rPr>
        <w:t xml:space="preserve"> </w:t>
      </w:r>
    </w:p>
    <w:p w:rsidR="00D93BC1" w:rsidRPr="00720031" w:rsidRDefault="003D4831" w:rsidP="00720031">
      <w:pPr>
        <w:spacing w:after="120"/>
        <w:rPr>
          <w:sz w:val="28"/>
          <w:szCs w:val="28"/>
        </w:rPr>
      </w:pPr>
      <w:r w:rsidRPr="00720031">
        <w:rPr>
          <w:sz w:val="28"/>
          <w:szCs w:val="28"/>
        </w:rPr>
        <w:t xml:space="preserve">Une fois constitué par l’Assemblée Générale Ordinaire, le Conseil d’Administration élit </w:t>
      </w:r>
      <w:r w:rsidR="00D20B92" w:rsidRPr="00720031">
        <w:rPr>
          <w:sz w:val="28"/>
          <w:szCs w:val="28"/>
        </w:rPr>
        <w:t>un Bureau parmi ses membres, pour la durée du mandat</w:t>
      </w:r>
      <w:r w:rsidR="00D20B92">
        <w:rPr>
          <w:sz w:val="28"/>
          <w:szCs w:val="28"/>
        </w:rPr>
        <w:t xml:space="preserve">, et </w:t>
      </w:r>
      <w:r w:rsidRPr="00720031">
        <w:rPr>
          <w:sz w:val="28"/>
          <w:szCs w:val="28"/>
        </w:rPr>
        <w:t>dans les meilleurs délais</w:t>
      </w:r>
      <w:r w:rsidR="00D20B92">
        <w:rPr>
          <w:sz w:val="28"/>
          <w:szCs w:val="28"/>
        </w:rPr>
        <w:t>.</w:t>
      </w:r>
      <w:r w:rsidRPr="00720031">
        <w:rPr>
          <w:sz w:val="28"/>
          <w:szCs w:val="28"/>
        </w:rPr>
        <w:t xml:space="preserve"> </w:t>
      </w:r>
    </w:p>
    <w:p w:rsidR="00720031" w:rsidRPr="00720031" w:rsidRDefault="00720031" w:rsidP="00720031">
      <w:pPr>
        <w:spacing w:after="120"/>
        <w:rPr>
          <w:sz w:val="28"/>
          <w:szCs w:val="28"/>
        </w:rPr>
      </w:pPr>
      <w:r w:rsidRPr="00720031">
        <w:rPr>
          <w:sz w:val="28"/>
          <w:szCs w:val="28"/>
        </w:rPr>
        <w:lastRenderedPageBreak/>
        <w:t>Le Conseil d’Administration pourvoit  au remplacement des membres du Bureau en cas de vacance d’un poste.</w:t>
      </w:r>
      <w:r w:rsidR="009276EE">
        <w:rPr>
          <w:sz w:val="28"/>
          <w:szCs w:val="28"/>
        </w:rPr>
        <w:t xml:space="preserve"> Le mandat du nouveau titulaire ne peut durer au-delà de la date de fin de mandat de la personne qu’il remplace.</w:t>
      </w:r>
    </w:p>
    <w:p w:rsidR="003D4831" w:rsidRDefault="003D4831" w:rsidP="005205A2">
      <w:pPr>
        <w:rPr>
          <w:sz w:val="28"/>
          <w:szCs w:val="28"/>
        </w:rPr>
      </w:pPr>
      <w:r w:rsidRPr="00720031">
        <w:rPr>
          <w:sz w:val="28"/>
          <w:szCs w:val="28"/>
        </w:rPr>
        <w:t xml:space="preserve">Le Conseil d’Administration a la faculté de révoquer </w:t>
      </w:r>
      <w:r w:rsidR="00720031" w:rsidRPr="00720031">
        <w:rPr>
          <w:sz w:val="28"/>
          <w:szCs w:val="28"/>
        </w:rPr>
        <w:t>un ou plusieurs membres du</w:t>
      </w:r>
      <w:r w:rsidRPr="00720031">
        <w:rPr>
          <w:sz w:val="28"/>
          <w:szCs w:val="28"/>
        </w:rPr>
        <w:t xml:space="preserve"> Bureau. </w:t>
      </w:r>
      <w:r w:rsidR="00720031" w:rsidRPr="00720031">
        <w:rPr>
          <w:sz w:val="28"/>
          <w:szCs w:val="28"/>
        </w:rPr>
        <w:t>En cas de révocation de la majorité du Bureau, le Conseil d’Administration doit démissionner immédiatement ce qui</w:t>
      </w:r>
      <w:r w:rsidRPr="00720031">
        <w:rPr>
          <w:sz w:val="28"/>
          <w:szCs w:val="28"/>
        </w:rPr>
        <w:t xml:space="preserve"> provoque une nouvelle élection du Conseil d’Administration</w:t>
      </w:r>
      <w:r w:rsidR="00720031" w:rsidRPr="00720031">
        <w:rPr>
          <w:sz w:val="28"/>
          <w:szCs w:val="28"/>
        </w:rPr>
        <w:t xml:space="preserve"> par l’Assemblée Générale Ordinaire réunie dans les deux mois sur convocation du membre le plus âgé du Conseil d’Administration qui a la charge d’expédier les affaires courantes.</w:t>
      </w:r>
    </w:p>
    <w:p w:rsidR="00962A01" w:rsidRPr="00E128FC" w:rsidRDefault="00962A01" w:rsidP="005205A2">
      <w:pPr>
        <w:rPr>
          <w:sz w:val="16"/>
          <w:szCs w:val="16"/>
        </w:rPr>
      </w:pPr>
    </w:p>
    <w:tbl>
      <w:tblPr>
        <w:tblStyle w:val="Grilledutableau"/>
        <w:tblW w:w="0" w:type="auto"/>
        <w:tblInd w:w="2235" w:type="dxa"/>
        <w:tblLook w:val="04A0" w:firstRow="1" w:lastRow="0" w:firstColumn="1" w:lastColumn="0" w:noHBand="0" w:noVBand="1"/>
      </w:tblPr>
      <w:tblGrid>
        <w:gridCol w:w="6977"/>
      </w:tblGrid>
      <w:tr w:rsidR="008D2164" w:rsidRPr="008D2164" w:rsidTr="00F7043D">
        <w:tc>
          <w:tcPr>
            <w:tcW w:w="6977" w:type="dxa"/>
          </w:tcPr>
          <w:p w:rsidR="008D2164" w:rsidRPr="008D2164" w:rsidRDefault="008D2164" w:rsidP="008D2164">
            <w:pPr>
              <w:rPr>
                <w:color w:val="FF0000"/>
                <w:sz w:val="28"/>
                <w:szCs w:val="28"/>
              </w:rPr>
            </w:pPr>
            <w:r w:rsidRPr="001F2F6B">
              <w:rPr>
                <w:b/>
                <w:color w:val="FF0000"/>
                <w:sz w:val="28"/>
                <w:szCs w:val="28"/>
              </w:rPr>
              <w:t>RI</w:t>
            </w:r>
            <w:r w:rsidRPr="008D2164">
              <w:rPr>
                <w:color w:val="FF0000"/>
                <w:sz w:val="28"/>
                <w:szCs w:val="28"/>
              </w:rPr>
              <w:t xml:space="preserve"> Article 4 –</w:t>
            </w:r>
            <w:r w:rsidRPr="008D2164">
              <w:rPr>
                <w:b/>
                <w:color w:val="FF0000"/>
                <w:sz w:val="28"/>
                <w:szCs w:val="28"/>
              </w:rPr>
              <w:t>Conseil d’Administration</w:t>
            </w:r>
          </w:p>
          <w:p w:rsidR="008D2164" w:rsidRPr="008D2164" w:rsidRDefault="008D2164" w:rsidP="008D2164">
            <w:pPr>
              <w:spacing w:after="120"/>
              <w:rPr>
                <w:color w:val="FF0000"/>
                <w:sz w:val="28"/>
                <w:szCs w:val="28"/>
              </w:rPr>
            </w:pPr>
            <w:r w:rsidRPr="008D2164">
              <w:rPr>
                <w:color w:val="FF0000"/>
                <w:sz w:val="28"/>
                <w:szCs w:val="28"/>
              </w:rPr>
              <w:t>Le Conseil d’Administration accomplit les actes d’administration courante. Il a autorité pour toutes les décisions usuelles de l’Association qu’elles soient d’ordre financière, éthique ou administrative.</w:t>
            </w:r>
          </w:p>
          <w:p w:rsidR="008D2164" w:rsidRPr="008D2164" w:rsidRDefault="008D2164" w:rsidP="008D2164">
            <w:pPr>
              <w:spacing w:after="120"/>
              <w:rPr>
                <w:color w:val="FF0000"/>
                <w:sz w:val="28"/>
                <w:szCs w:val="28"/>
              </w:rPr>
            </w:pPr>
            <w:r w:rsidRPr="008D2164">
              <w:rPr>
                <w:color w:val="FF0000"/>
                <w:sz w:val="28"/>
                <w:szCs w:val="28"/>
              </w:rPr>
              <w:t>Il contrôle l’application par le Bureau des orientations définies par lui.</w:t>
            </w:r>
          </w:p>
          <w:p w:rsidR="008D2164" w:rsidRPr="008D2164" w:rsidRDefault="008D2164" w:rsidP="008D2164">
            <w:pPr>
              <w:spacing w:after="120"/>
              <w:rPr>
                <w:color w:val="FF0000"/>
                <w:sz w:val="28"/>
                <w:szCs w:val="28"/>
              </w:rPr>
            </w:pPr>
            <w:r w:rsidRPr="008D2164">
              <w:rPr>
                <w:color w:val="FF0000"/>
                <w:sz w:val="28"/>
                <w:szCs w:val="28"/>
              </w:rPr>
              <w:t>Les membres du Conseil d’Administration sont engagés moralement vis-à-vis des membres de l’Association lors des Assemblées Générales.</w:t>
            </w:r>
            <w:r w:rsidR="00E128FC">
              <w:rPr>
                <w:color w:val="FF0000"/>
                <w:sz w:val="28"/>
                <w:szCs w:val="28"/>
              </w:rPr>
              <w:t xml:space="preserve"> </w:t>
            </w:r>
          </w:p>
          <w:p w:rsidR="008608B8" w:rsidRPr="008D2164" w:rsidRDefault="008D2164" w:rsidP="00A172D0">
            <w:pPr>
              <w:rPr>
                <w:color w:val="FF0000"/>
                <w:sz w:val="28"/>
                <w:szCs w:val="28"/>
              </w:rPr>
            </w:pPr>
            <w:r w:rsidRPr="008D2164">
              <w:rPr>
                <w:color w:val="FF0000"/>
                <w:sz w:val="28"/>
                <w:szCs w:val="28"/>
              </w:rPr>
              <w:t>Les candidatures au Conseil d’Administration doivent être formalisées par écrit auprès du secrétaire de l’Association et diffusées par celui-ci aux votants au moins 3 jours avant la date de la réunion concernée.</w:t>
            </w:r>
          </w:p>
        </w:tc>
      </w:tr>
    </w:tbl>
    <w:p w:rsidR="009276EE" w:rsidRDefault="009276EE" w:rsidP="005205A2">
      <w:pPr>
        <w:rPr>
          <w:sz w:val="28"/>
          <w:szCs w:val="28"/>
        </w:rPr>
      </w:pPr>
    </w:p>
    <w:p w:rsidR="00D93BC1" w:rsidRPr="001B2AD0" w:rsidRDefault="00D93BC1" w:rsidP="005205A2">
      <w:pPr>
        <w:rPr>
          <w:sz w:val="28"/>
          <w:szCs w:val="28"/>
        </w:rPr>
      </w:pPr>
      <w:r w:rsidRPr="001B2AD0">
        <w:rPr>
          <w:sz w:val="28"/>
          <w:szCs w:val="28"/>
        </w:rPr>
        <w:t xml:space="preserve">Article 12 </w:t>
      </w:r>
      <w:r w:rsidR="003D4831" w:rsidRPr="001B2AD0">
        <w:rPr>
          <w:sz w:val="28"/>
          <w:szCs w:val="28"/>
        </w:rPr>
        <w:t>–</w:t>
      </w:r>
      <w:r w:rsidRPr="001B2AD0">
        <w:rPr>
          <w:sz w:val="28"/>
          <w:szCs w:val="28"/>
        </w:rPr>
        <w:t xml:space="preserve"> </w:t>
      </w:r>
      <w:r w:rsidRPr="003E1756">
        <w:rPr>
          <w:b/>
          <w:sz w:val="28"/>
          <w:szCs w:val="28"/>
        </w:rPr>
        <w:t>Bureau</w:t>
      </w:r>
    </w:p>
    <w:p w:rsidR="00C8293B" w:rsidRPr="006F4F52" w:rsidRDefault="00C8293B" w:rsidP="00C8293B">
      <w:pPr>
        <w:spacing w:after="120"/>
        <w:ind w:left="708"/>
        <w:rPr>
          <w:i/>
          <w:u w:val="single"/>
        </w:rPr>
      </w:pPr>
      <w:r w:rsidRPr="006F4F52">
        <w:rPr>
          <w:i/>
          <w:u w:val="single"/>
        </w:rPr>
        <w:t>Objectifs et justifications des modifications :</w:t>
      </w:r>
    </w:p>
    <w:p w:rsidR="001B2AD0" w:rsidRPr="001B2AD0" w:rsidRDefault="001B2AD0" w:rsidP="003E1756">
      <w:pPr>
        <w:spacing w:after="120"/>
        <w:ind w:left="708"/>
        <w:rPr>
          <w:i/>
        </w:rPr>
      </w:pPr>
      <w:r w:rsidRPr="001B2AD0">
        <w:rPr>
          <w:i/>
        </w:rPr>
        <w:t xml:space="preserve">Peu de changement, sauf le rythme des réunions et la faculté </w:t>
      </w:r>
      <w:r w:rsidR="003E1756">
        <w:rPr>
          <w:i/>
        </w:rPr>
        <w:t>de le réunir si</w:t>
      </w:r>
      <w:r w:rsidRPr="001B2AD0">
        <w:rPr>
          <w:i/>
        </w:rPr>
        <w:t xml:space="preserve"> la majorité de ses membres le demande.</w:t>
      </w:r>
    </w:p>
    <w:p w:rsidR="001B2AD0" w:rsidRDefault="001B2AD0" w:rsidP="003E1756">
      <w:pPr>
        <w:ind w:left="708"/>
        <w:rPr>
          <w:i/>
        </w:rPr>
      </w:pPr>
      <w:r w:rsidRPr="001B2AD0">
        <w:rPr>
          <w:i/>
        </w:rPr>
        <w:t>A été enlevée la faculté pour le Président de déléguer ses pouvoirs parce que les vice-Présidents sont là pour cela.</w:t>
      </w:r>
    </w:p>
    <w:p w:rsidR="003E1756" w:rsidRPr="00962A01" w:rsidRDefault="003E1756" w:rsidP="00962A01">
      <w:pPr>
        <w:spacing w:after="0"/>
        <w:ind w:left="1416" w:firstLine="708"/>
        <w:rPr>
          <w:rFonts w:cstheme="minorHAnsi"/>
          <w:b/>
          <w:i/>
          <w:color w:val="0070C0"/>
        </w:rPr>
      </w:pPr>
      <w:r w:rsidRPr="00962A01">
        <w:rPr>
          <w:rFonts w:cstheme="minorHAnsi"/>
          <w:b/>
          <w:i/>
          <w:color w:val="0070C0"/>
        </w:rPr>
        <w:t>Pour information</w:t>
      </w:r>
      <w:r w:rsidR="00F13018" w:rsidRPr="00962A01">
        <w:rPr>
          <w:rFonts w:cstheme="minorHAnsi"/>
          <w:b/>
          <w:i/>
          <w:color w:val="0070C0"/>
        </w:rPr>
        <w:t> :</w:t>
      </w:r>
    </w:p>
    <w:p w:rsidR="003E1756" w:rsidRPr="00962A01" w:rsidRDefault="003E1756" w:rsidP="00962A01">
      <w:pPr>
        <w:spacing w:after="0"/>
        <w:ind w:left="1416" w:firstLine="708"/>
        <w:rPr>
          <w:rFonts w:cstheme="minorHAnsi"/>
          <w:b/>
          <w:i/>
          <w:color w:val="0070C0"/>
        </w:rPr>
      </w:pPr>
      <w:r w:rsidRPr="00962A01">
        <w:rPr>
          <w:rFonts w:cstheme="minorHAnsi"/>
          <w:b/>
          <w:i/>
          <w:color w:val="0070C0"/>
          <w:u w:val="single"/>
        </w:rPr>
        <w:t>Statuts de 2004, modifiés en 2007</w:t>
      </w:r>
      <w:r w:rsidR="00F13018" w:rsidRPr="00962A01">
        <w:rPr>
          <w:rFonts w:cstheme="minorHAnsi"/>
          <w:b/>
          <w:i/>
          <w:color w:val="0070C0"/>
        </w:rPr>
        <w:t> :</w:t>
      </w:r>
    </w:p>
    <w:p w:rsidR="00F13018" w:rsidRPr="00962A01" w:rsidRDefault="00F13018" w:rsidP="00962A01">
      <w:pPr>
        <w:spacing w:after="0"/>
        <w:ind w:left="2124"/>
        <w:rPr>
          <w:rFonts w:cstheme="minorHAnsi"/>
          <w:b/>
          <w:i/>
          <w:color w:val="0070C0"/>
        </w:rPr>
      </w:pPr>
      <w:r w:rsidRPr="00962A01">
        <w:rPr>
          <w:rFonts w:cstheme="minorHAnsi"/>
          <w:b/>
          <w:i/>
          <w:color w:val="0070C0"/>
        </w:rPr>
        <w:t>Nota :</w:t>
      </w:r>
      <w:r w:rsidR="00962A01" w:rsidRPr="00962A01">
        <w:rPr>
          <w:rFonts w:cstheme="minorHAnsi"/>
          <w:b/>
          <w:i/>
          <w:color w:val="0070C0"/>
        </w:rPr>
        <w:t xml:space="preserve"> </w:t>
      </w:r>
      <w:r w:rsidRPr="00962A01">
        <w:rPr>
          <w:rFonts w:cstheme="minorHAnsi"/>
          <w:b/>
          <w:i/>
          <w:color w:val="0070C0"/>
        </w:rPr>
        <w:t>Il n’y a pas d’article particulier concernant le Bureau dont la composition est précisée dans l’article traitant du Conseil d’Administration.</w:t>
      </w:r>
    </w:p>
    <w:p w:rsidR="00660383" w:rsidRPr="00962A01" w:rsidRDefault="00660383" w:rsidP="00660383">
      <w:pPr>
        <w:spacing w:after="0"/>
        <w:ind w:left="1416"/>
        <w:rPr>
          <w:rFonts w:cstheme="minorHAnsi"/>
          <w:b/>
          <w:i/>
          <w:color w:val="0070C0"/>
          <w:sz w:val="16"/>
          <w:szCs w:val="16"/>
        </w:rPr>
      </w:pPr>
    </w:p>
    <w:p w:rsidR="00660383" w:rsidRPr="00962A01" w:rsidRDefault="003E1756" w:rsidP="00962A01">
      <w:pPr>
        <w:spacing w:after="0"/>
        <w:ind w:left="1416" w:firstLine="708"/>
        <w:rPr>
          <w:rFonts w:cstheme="minorHAnsi"/>
          <w:b/>
          <w:i/>
          <w:color w:val="0070C0"/>
        </w:rPr>
      </w:pPr>
      <w:r w:rsidRPr="00962A01">
        <w:rPr>
          <w:rFonts w:cstheme="minorHAnsi"/>
          <w:b/>
          <w:i/>
          <w:color w:val="0070C0"/>
          <w:u w:val="single"/>
        </w:rPr>
        <w:t>Statuts proposés en octobre 2017</w:t>
      </w:r>
      <w:r w:rsidR="00660383" w:rsidRPr="00962A01">
        <w:rPr>
          <w:rFonts w:cstheme="minorHAnsi"/>
          <w:b/>
          <w:i/>
          <w:color w:val="0070C0"/>
        </w:rPr>
        <w:t> :</w:t>
      </w:r>
    </w:p>
    <w:p w:rsidR="00660383" w:rsidRPr="00660383" w:rsidRDefault="00660383" w:rsidP="00962A01">
      <w:pPr>
        <w:spacing w:after="0"/>
        <w:ind w:left="2124"/>
        <w:rPr>
          <w:rFonts w:cstheme="minorHAnsi"/>
          <w:b/>
          <w:i/>
          <w:color w:val="0070C0"/>
        </w:rPr>
      </w:pPr>
      <w:r w:rsidRPr="00660383">
        <w:rPr>
          <w:rFonts w:cstheme="minorHAnsi"/>
          <w:b/>
          <w:i/>
          <w:color w:val="0070C0"/>
        </w:rPr>
        <w:t xml:space="preserve">Tous les trois ans, une fois le Conseil d'Administration constitué, il élit parmi ses membres, au scrutin secret, la constitution du bureau qui comprend : </w:t>
      </w:r>
    </w:p>
    <w:p w:rsidR="00660383" w:rsidRPr="00660383" w:rsidRDefault="00660383" w:rsidP="00962A01">
      <w:pPr>
        <w:autoSpaceDE w:val="0"/>
        <w:autoSpaceDN w:val="0"/>
        <w:adjustRightInd w:val="0"/>
        <w:spacing w:after="0" w:line="240" w:lineRule="auto"/>
        <w:ind w:left="1416" w:firstLine="708"/>
        <w:rPr>
          <w:rFonts w:cstheme="minorHAnsi"/>
          <w:b/>
          <w:i/>
          <w:color w:val="0070C0"/>
        </w:rPr>
      </w:pPr>
      <w:r w:rsidRPr="00660383">
        <w:rPr>
          <w:rFonts w:cstheme="minorHAnsi"/>
          <w:b/>
          <w:i/>
          <w:color w:val="0070C0"/>
        </w:rPr>
        <w:t xml:space="preserve">- un président </w:t>
      </w:r>
    </w:p>
    <w:p w:rsidR="00660383" w:rsidRPr="00660383" w:rsidRDefault="00660383" w:rsidP="00962A01">
      <w:pPr>
        <w:autoSpaceDE w:val="0"/>
        <w:autoSpaceDN w:val="0"/>
        <w:adjustRightInd w:val="0"/>
        <w:spacing w:after="0" w:line="240" w:lineRule="auto"/>
        <w:ind w:left="1416" w:firstLine="708"/>
        <w:rPr>
          <w:rFonts w:cstheme="minorHAnsi"/>
          <w:b/>
          <w:i/>
          <w:color w:val="0070C0"/>
        </w:rPr>
      </w:pPr>
      <w:r w:rsidRPr="00660383">
        <w:rPr>
          <w:rFonts w:cstheme="minorHAnsi"/>
          <w:b/>
          <w:i/>
          <w:color w:val="0070C0"/>
        </w:rPr>
        <w:t xml:space="preserve">- un trésorier </w:t>
      </w:r>
    </w:p>
    <w:p w:rsidR="00660383" w:rsidRPr="00660383" w:rsidRDefault="00660383" w:rsidP="00962A01">
      <w:pPr>
        <w:autoSpaceDE w:val="0"/>
        <w:autoSpaceDN w:val="0"/>
        <w:adjustRightInd w:val="0"/>
        <w:spacing w:after="0" w:line="240" w:lineRule="auto"/>
        <w:ind w:left="1416" w:firstLine="708"/>
        <w:rPr>
          <w:rFonts w:cstheme="minorHAnsi"/>
          <w:b/>
          <w:i/>
          <w:color w:val="0070C0"/>
        </w:rPr>
      </w:pPr>
      <w:r w:rsidRPr="00660383">
        <w:rPr>
          <w:rFonts w:cstheme="minorHAnsi"/>
          <w:b/>
          <w:i/>
          <w:color w:val="0070C0"/>
        </w:rPr>
        <w:t xml:space="preserve">- un secrétaire </w:t>
      </w:r>
    </w:p>
    <w:p w:rsidR="00660383" w:rsidRPr="00660383" w:rsidRDefault="00660383" w:rsidP="00962A01">
      <w:pPr>
        <w:autoSpaceDE w:val="0"/>
        <w:autoSpaceDN w:val="0"/>
        <w:adjustRightInd w:val="0"/>
        <w:spacing w:after="0" w:line="240" w:lineRule="auto"/>
        <w:ind w:left="1416" w:firstLine="708"/>
        <w:rPr>
          <w:rFonts w:cstheme="minorHAnsi"/>
          <w:b/>
          <w:i/>
          <w:color w:val="0070C0"/>
        </w:rPr>
      </w:pPr>
      <w:r w:rsidRPr="00660383">
        <w:rPr>
          <w:rFonts w:cstheme="minorHAnsi"/>
          <w:b/>
          <w:i/>
          <w:color w:val="0070C0"/>
        </w:rPr>
        <w:t xml:space="preserve">- deux vice-présidents. </w:t>
      </w:r>
    </w:p>
    <w:p w:rsidR="00660383" w:rsidRPr="00660383" w:rsidRDefault="00660383" w:rsidP="00962A01">
      <w:pPr>
        <w:autoSpaceDE w:val="0"/>
        <w:autoSpaceDN w:val="0"/>
        <w:adjustRightInd w:val="0"/>
        <w:spacing w:after="0" w:line="240" w:lineRule="auto"/>
        <w:ind w:left="2124"/>
        <w:rPr>
          <w:rFonts w:cstheme="minorHAnsi"/>
          <w:b/>
          <w:i/>
          <w:color w:val="0070C0"/>
        </w:rPr>
      </w:pPr>
      <w:r w:rsidRPr="00660383">
        <w:rPr>
          <w:rFonts w:cstheme="minorHAnsi"/>
          <w:b/>
          <w:i/>
          <w:color w:val="0070C0"/>
        </w:rPr>
        <w:t xml:space="preserve">Un des deux membres désigné par le CROAR est membre de droit du bureau de la MAR. </w:t>
      </w:r>
    </w:p>
    <w:p w:rsidR="00660383" w:rsidRPr="00660383" w:rsidRDefault="00660383" w:rsidP="00962A01">
      <w:pPr>
        <w:autoSpaceDE w:val="0"/>
        <w:autoSpaceDN w:val="0"/>
        <w:adjustRightInd w:val="0"/>
        <w:spacing w:after="0" w:line="240" w:lineRule="auto"/>
        <w:ind w:left="2124"/>
        <w:rPr>
          <w:rFonts w:cstheme="minorHAnsi"/>
          <w:b/>
          <w:i/>
          <w:color w:val="0070C0"/>
        </w:rPr>
      </w:pPr>
      <w:r w:rsidRPr="00660383">
        <w:rPr>
          <w:rFonts w:cstheme="minorHAnsi"/>
          <w:b/>
          <w:i/>
          <w:color w:val="0070C0"/>
        </w:rPr>
        <w:t xml:space="preserve">Le Bureau assure la gestion courante de l’association et se réunit aussi souvent que l’intérêt de l’association l’exige sur convocation du président, avec un minimum de trois fois par an. </w:t>
      </w:r>
    </w:p>
    <w:p w:rsidR="00660383" w:rsidRPr="00962A01" w:rsidRDefault="00660383" w:rsidP="00962A01">
      <w:pPr>
        <w:spacing w:after="360"/>
        <w:ind w:left="2124"/>
        <w:rPr>
          <w:rFonts w:cstheme="minorHAnsi"/>
          <w:b/>
          <w:i/>
          <w:color w:val="0070C0"/>
        </w:rPr>
      </w:pPr>
      <w:r w:rsidRPr="00962A01">
        <w:rPr>
          <w:rFonts w:cstheme="minorHAnsi"/>
          <w:b/>
          <w:i/>
          <w:color w:val="0070C0"/>
        </w:rPr>
        <w:t>Avec l’autorisation préalable du Conseil d’Administration, et à titre exceptionnel, le président peut déléguer partiellement ses pouvoirs à un ou plusieurs représentants de son choix.</w:t>
      </w:r>
    </w:p>
    <w:p w:rsidR="003D4831" w:rsidRPr="003E1756" w:rsidRDefault="003D4831" w:rsidP="001B2AD0">
      <w:pPr>
        <w:spacing w:after="120"/>
        <w:rPr>
          <w:sz w:val="28"/>
          <w:szCs w:val="28"/>
        </w:rPr>
      </w:pPr>
      <w:r w:rsidRPr="003E1756">
        <w:rPr>
          <w:sz w:val="28"/>
          <w:szCs w:val="28"/>
        </w:rPr>
        <w:t xml:space="preserve">Il se compose </w:t>
      </w:r>
      <w:r w:rsidR="003E1756" w:rsidRPr="003E1756">
        <w:rPr>
          <w:sz w:val="28"/>
          <w:szCs w:val="28"/>
        </w:rPr>
        <w:t xml:space="preserve">de </w:t>
      </w:r>
      <w:r w:rsidR="00DD041D">
        <w:rPr>
          <w:sz w:val="28"/>
          <w:szCs w:val="28"/>
        </w:rPr>
        <w:t xml:space="preserve">quatre ou </w:t>
      </w:r>
      <w:r w:rsidR="003E1756" w:rsidRPr="003E1756">
        <w:rPr>
          <w:sz w:val="28"/>
          <w:szCs w:val="28"/>
        </w:rPr>
        <w:t>cinq postes</w:t>
      </w:r>
      <w:r w:rsidR="003E1756">
        <w:rPr>
          <w:sz w:val="28"/>
          <w:szCs w:val="28"/>
        </w:rPr>
        <w:t>,</w:t>
      </w:r>
      <w:r w:rsidR="003E1756" w:rsidRPr="003E1756">
        <w:rPr>
          <w:sz w:val="28"/>
          <w:szCs w:val="28"/>
        </w:rPr>
        <w:t xml:space="preserve"> avec </w:t>
      </w:r>
      <w:r w:rsidRPr="003E1756">
        <w:rPr>
          <w:sz w:val="28"/>
          <w:szCs w:val="28"/>
        </w:rPr>
        <w:t xml:space="preserve">un Président,  </w:t>
      </w:r>
      <w:r w:rsidR="00DD041D">
        <w:rPr>
          <w:sz w:val="28"/>
          <w:szCs w:val="28"/>
        </w:rPr>
        <w:t xml:space="preserve">un ou </w:t>
      </w:r>
      <w:r w:rsidRPr="003E1756">
        <w:rPr>
          <w:sz w:val="28"/>
          <w:szCs w:val="28"/>
        </w:rPr>
        <w:t xml:space="preserve">deux vice-Présidents, un </w:t>
      </w:r>
      <w:r w:rsidR="003E1756">
        <w:rPr>
          <w:sz w:val="28"/>
          <w:szCs w:val="28"/>
        </w:rPr>
        <w:t>S</w:t>
      </w:r>
      <w:r w:rsidRPr="003E1756">
        <w:rPr>
          <w:sz w:val="28"/>
          <w:szCs w:val="28"/>
        </w:rPr>
        <w:t xml:space="preserve">ecrétaire, et un </w:t>
      </w:r>
      <w:r w:rsidR="003E1756">
        <w:rPr>
          <w:sz w:val="28"/>
          <w:szCs w:val="28"/>
        </w:rPr>
        <w:t>T</w:t>
      </w:r>
      <w:r w:rsidRPr="003E1756">
        <w:rPr>
          <w:sz w:val="28"/>
          <w:szCs w:val="28"/>
        </w:rPr>
        <w:t>résorier.</w:t>
      </w:r>
    </w:p>
    <w:p w:rsidR="001B2AD0" w:rsidRPr="003E1756" w:rsidRDefault="003D4831" w:rsidP="001B2AD0">
      <w:pPr>
        <w:spacing w:after="120"/>
        <w:rPr>
          <w:sz w:val="28"/>
          <w:szCs w:val="28"/>
        </w:rPr>
      </w:pPr>
      <w:r w:rsidRPr="003E1756">
        <w:rPr>
          <w:sz w:val="28"/>
          <w:szCs w:val="28"/>
        </w:rPr>
        <w:t xml:space="preserve">Il assure la gestion courante de l’Association. Il se réunit </w:t>
      </w:r>
      <w:r w:rsidR="003E1756" w:rsidRPr="003E1756">
        <w:rPr>
          <w:sz w:val="28"/>
          <w:szCs w:val="28"/>
        </w:rPr>
        <w:t xml:space="preserve">tous les mois sur convocation du Président ou de la majorité de ses membres et </w:t>
      </w:r>
      <w:r w:rsidRPr="003E1756">
        <w:rPr>
          <w:sz w:val="28"/>
          <w:szCs w:val="28"/>
        </w:rPr>
        <w:t>aussi souvent que l’intérêt de l’Association l’exige</w:t>
      </w:r>
      <w:r w:rsidR="003E1756" w:rsidRPr="003E1756">
        <w:rPr>
          <w:sz w:val="28"/>
          <w:szCs w:val="28"/>
        </w:rPr>
        <w:t>.</w:t>
      </w:r>
      <w:r w:rsidR="001B2AD0" w:rsidRPr="003E1756">
        <w:rPr>
          <w:sz w:val="28"/>
          <w:szCs w:val="28"/>
        </w:rPr>
        <w:t xml:space="preserve"> </w:t>
      </w:r>
      <w:r w:rsidRPr="003E1756">
        <w:rPr>
          <w:sz w:val="28"/>
          <w:szCs w:val="28"/>
        </w:rPr>
        <w:t xml:space="preserve"> </w:t>
      </w:r>
    </w:p>
    <w:p w:rsidR="000F7494" w:rsidRPr="003E1756" w:rsidRDefault="000F7494" w:rsidP="001B2AD0">
      <w:pPr>
        <w:spacing w:after="120"/>
        <w:rPr>
          <w:sz w:val="28"/>
          <w:szCs w:val="28"/>
        </w:rPr>
      </w:pPr>
      <w:r w:rsidRPr="003E1756">
        <w:rPr>
          <w:sz w:val="28"/>
          <w:szCs w:val="28"/>
        </w:rPr>
        <w:t>Il exécute les décisions du Conseil d’Administration et celles  de l’Assemblée Générale Ordinaire et de l’Assemblée Générale Extraordinaire.</w:t>
      </w:r>
    </w:p>
    <w:p w:rsidR="003D4831" w:rsidRDefault="001B2AD0" w:rsidP="005205A2">
      <w:pPr>
        <w:rPr>
          <w:sz w:val="28"/>
          <w:szCs w:val="28"/>
        </w:rPr>
      </w:pPr>
      <w:r w:rsidRPr="003E1756">
        <w:rPr>
          <w:sz w:val="28"/>
          <w:szCs w:val="28"/>
        </w:rPr>
        <w:t xml:space="preserve">Il rend compte de sa gestion au Conseil d’Administration et à l’Assemblée Générale Ordinaire. </w:t>
      </w:r>
    </w:p>
    <w:tbl>
      <w:tblPr>
        <w:tblStyle w:val="Grilledutableau"/>
        <w:tblW w:w="0" w:type="auto"/>
        <w:tblInd w:w="2235" w:type="dxa"/>
        <w:tblLook w:val="04A0" w:firstRow="1" w:lastRow="0" w:firstColumn="1" w:lastColumn="0" w:noHBand="0" w:noVBand="1"/>
      </w:tblPr>
      <w:tblGrid>
        <w:gridCol w:w="6977"/>
      </w:tblGrid>
      <w:tr w:rsidR="009F1526" w:rsidTr="00F7043D">
        <w:tc>
          <w:tcPr>
            <w:tcW w:w="6977" w:type="dxa"/>
          </w:tcPr>
          <w:p w:rsidR="009F1526" w:rsidRPr="009F1526" w:rsidRDefault="00962A01" w:rsidP="009F1526">
            <w:pPr>
              <w:rPr>
                <w:color w:val="FF0000"/>
                <w:sz w:val="28"/>
                <w:szCs w:val="28"/>
              </w:rPr>
            </w:pPr>
            <w:r>
              <w:rPr>
                <w:sz w:val="28"/>
                <w:szCs w:val="28"/>
              </w:rPr>
              <w:tab/>
            </w:r>
            <w:r w:rsidR="009F1526" w:rsidRPr="001F2F6B">
              <w:rPr>
                <w:b/>
                <w:color w:val="FF0000"/>
                <w:sz w:val="28"/>
                <w:szCs w:val="28"/>
              </w:rPr>
              <w:t>RI</w:t>
            </w:r>
            <w:r w:rsidR="009F1526" w:rsidRPr="009F1526">
              <w:rPr>
                <w:color w:val="FF0000"/>
                <w:sz w:val="28"/>
                <w:szCs w:val="28"/>
              </w:rPr>
              <w:t xml:space="preserve"> Article 5 –</w:t>
            </w:r>
            <w:r w:rsidR="009F1526" w:rsidRPr="009F1526">
              <w:rPr>
                <w:b/>
                <w:color w:val="FF0000"/>
                <w:sz w:val="28"/>
                <w:szCs w:val="28"/>
              </w:rPr>
              <w:t>Bureau</w:t>
            </w:r>
            <w:r w:rsidR="009F1526" w:rsidRPr="009F1526">
              <w:rPr>
                <w:color w:val="FF0000"/>
                <w:sz w:val="28"/>
                <w:szCs w:val="28"/>
              </w:rPr>
              <w:t xml:space="preserve"> </w:t>
            </w:r>
          </w:p>
          <w:p w:rsidR="00E072D5" w:rsidRDefault="009F1526" w:rsidP="00E072D5">
            <w:pPr>
              <w:rPr>
                <w:color w:val="FF0000"/>
                <w:sz w:val="28"/>
                <w:szCs w:val="28"/>
              </w:rPr>
            </w:pPr>
            <w:r w:rsidRPr="00E72165">
              <w:rPr>
                <w:color w:val="FF0000"/>
                <w:sz w:val="28"/>
                <w:szCs w:val="28"/>
                <w:u w:val="single"/>
              </w:rPr>
              <w:t>Le Président</w:t>
            </w:r>
            <w:r w:rsidRPr="009F1526">
              <w:rPr>
                <w:color w:val="FF0000"/>
                <w:sz w:val="28"/>
                <w:szCs w:val="28"/>
              </w:rPr>
              <w:t xml:space="preserve"> assure la représentation de l’Association. Il </w:t>
            </w:r>
            <w:r w:rsidR="00DD041D">
              <w:rPr>
                <w:color w:val="FF0000"/>
                <w:sz w:val="28"/>
                <w:szCs w:val="28"/>
              </w:rPr>
              <w:t xml:space="preserve">est </w:t>
            </w:r>
            <w:r w:rsidRPr="009F1526">
              <w:rPr>
                <w:color w:val="FF0000"/>
                <w:sz w:val="28"/>
                <w:szCs w:val="28"/>
              </w:rPr>
              <w:t xml:space="preserve">chargé de la coordination des actions et du fonctionnement de l’Association. Il cosigne les engagements financiers avec le Trésorier au-delà de 1 000 €. Il a l’autorisation de signature bancaire avec le Trésorier sur le compte courant. Il préside aussi le Conseil d’Administration et les Assemblées Générales. </w:t>
            </w:r>
            <w:r w:rsidR="00E072D5">
              <w:rPr>
                <w:color w:val="FF0000"/>
                <w:sz w:val="28"/>
                <w:szCs w:val="28"/>
              </w:rPr>
              <w:t>Il prépare les ordres du jour des instances qui sont soumis à l’approbation du Bureau.</w:t>
            </w:r>
          </w:p>
          <w:p w:rsidR="00E072D5" w:rsidRDefault="00E072D5" w:rsidP="00E072D5">
            <w:pPr>
              <w:rPr>
                <w:color w:val="FF0000"/>
                <w:sz w:val="28"/>
                <w:szCs w:val="28"/>
              </w:rPr>
            </w:pPr>
            <w:r>
              <w:rPr>
                <w:color w:val="FF0000"/>
                <w:sz w:val="28"/>
                <w:szCs w:val="28"/>
              </w:rPr>
              <w:t>Il est chargé des relations avec le Réseau des Maisons de l’Architecture.</w:t>
            </w:r>
          </w:p>
          <w:p w:rsidR="009F1526" w:rsidRPr="009F1526" w:rsidRDefault="009F1526" w:rsidP="009F1526">
            <w:pPr>
              <w:spacing w:after="120"/>
              <w:rPr>
                <w:color w:val="FF0000"/>
                <w:sz w:val="28"/>
                <w:szCs w:val="28"/>
              </w:rPr>
            </w:pPr>
            <w:r w:rsidRPr="009F1526">
              <w:rPr>
                <w:color w:val="FF0000"/>
                <w:sz w:val="28"/>
                <w:szCs w:val="28"/>
              </w:rPr>
              <w:t xml:space="preserve">Il peut être autorisé, sur délibération spéciale du Bureau, à ester en justice au nom de l’Association. </w:t>
            </w:r>
          </w:p>
          <w:p w:rsidR="009F1526" w:rsidRPr="009F1526" w:rsidRDefault="009F1526" w:rsidP="009F1526">
            <w:pPr>
              <w:spacing w:after="120"/>
              <w:rPr>
                <w:color w:val="FF0000"/>
                <w:sz w:val="28"/>
                <w:szCs w:val="28"/>
              </w:rPr>
            </w:pPr>
            <w:r w:rsidRPr="00E72165">
              <w:rPr>
                <w:color w:val="FF0000"/>
                <w:sz w:val="28"/>
                <w:szCs w:val="28"/>
                <w:u w:val="single"/>
              </w:rPr>
              <w:lastRenderedPageBreak/>
              <w:t>Le premier et le second vice-Président</w:t>
            </w:r>
            <w:r w:rsidRPr="009F1526">
              <w:rPr>
                <w:color w:val="FF0000"/>
                <w:sz w:val="28"/>
                <w:szCs w:val="28"/>
              </w:rPr>
              <w:t xml:space="preserve"> assurent la représentation de l’Association en cas d’empêchement du Président. D’une manière générale, ils suppléent au Président. Ils peuvent assurer des missions spécifiques. </w:t>
            </w:r>
          </w:p>
          <w:p w:rsidR="009F1526" w:rsidRPr="009F1526" w:rsidRDefault="009F1526" w:rsidP="009F1526">
            <w:pPr>
              <w:rPr>
                <w:color w:val="FF0000"/>
                <w:sz w:val="28"/>
                <w:szCs w:val="28"/>
              </w:rPr>
            </w:pPr>
            <w:r w:rsidRPr="00E72165">
              <w:rPr>
                <w:color w:val="FF0000"/>
                <w:sz w:val="28"/>
                <w:szCs w:val="28"/>
                <w:u w:val="single"/>
              </w:rPr>
              <w:t>Le Trésorier</w:t>
            </w:r>
            <w:r w:rsidRPr="009F1526">
              <w:rPr>
                <w:color w:val="FF0000"/>
                <w:sz w:val="28"/>
                <w:szCs w:val="28"/>
              </w:rPr>
              <w:t xml:space="preserve"> a la responsabilité de la comptabilité et de la gestion financière, dépenses et recettes. Il assure aussi les relations avec l’expert-comptable et les établissements financiers et assureurs. Il engage les dépenses jusqu’à 1 000 €. Il cosigne les engagements financiers avec le Président au-delà de 1 000 €. Il a l’autorisation de signature bancaire avec le Président sur le compte courant.</w:t>
            </w:r>
          </w:p>
          <w:p w:rsidR="009F1526" w:rsidRPr="009F1526" w:rsidRDefault="009F1526" w:rsidP="009F1526">
            <w:pPr>
              <w:spacing w:after="120"/>
              <w:rPr>
                <w:color w:val="FF0000"/>
                <w:sz w:val="28"/>
                <w:szCs w:val="28"/>
              </w:rPr>
            </w:pPr>
            <w:r w:rsidRPr="009F1526">
              <w:rPr>
                <w:color w:val="FF0000"/>
                <w:sz w:val="28"/>
                <w:szCs w:val="28"/>
              </w:rPr>
              <w:t>Il prépare le budget annuel</w:t>
            </w:r>
            <w:r w:rsidR="009276EE">
              <w:rPr>
                <w:color w:val="FF0000"/>
                <w:sz w:val="28"/>
                <w:szCs w:val="28"/>
              </w:rPr>
              <w:t xml:space="preserve"> et soumet un rapport financier aux instances</w:t>
            </w:r>
            <w:r w:rsidRPr="009F1526">
              <w:rPr>
                <w:color w:val="FF0000"/>
                <w:sz w:val="28"/>
                <w:szCs w:val="28"/>
              </w:rPr>
              <w:t>. Il contrôle les cotisations et délivre les reçus.</w:t>
            </w:r>
          </w:p>
          <w:p w:rsidR="00E72165" w:rsidRDefault="009F1526" w:rsidP="00E72165">
            <w:pPr>
              <w:rPr>
                <w:color w:val="FF0000"/>
                <w:sz w:val="28"/>
                <w:szCs w:val="28"/>
              </w:rPr>
            </w:pPr>
            <w:r w:rsidRPr="00E72165">
              <w:rPr>
                <w:color w:val="FF0000"/>
                <w:sz w:val="28"/>
                <w:szCs w:val="28"/>
                <w:u w:val="single"/>
              </w:rPr>
              <w:t>Le secrétaire</w:t>
            </w:r>
            <w:r w:rsidRPr="009F1526">
              <w:rPr>
                <w:color w:val="FF0000"/>
                <w:sz w:val="28"/>
                <w:szCs w:val="28"/>
              </w:rPr>
              <w:t xml:space="preserve"> est chargé des relations internes avec les adhérents et les membres du Conseil d’administration</w:t>
            </w:r>
            <w:r w:rsidR="00C8293B">
              <w:rPr>
                <w:color w:val="FF0000"/>
                <w:sz w:val="28"/>
                <w:szCs w:val="28"/>
              </w:rPr>
              <w:t>.</w:t>
            </w:r>
            <w:r w:rsidRPr="009F1526">
              <w:rPr>
                <w:color w:val="FF0000"/>
                <w:sz w:val="28"/>
                <w:szCs w:val="28"/>
              </w:rPr>
              <w:t xml:space="preserve"> Il rédige et diffuse, sous </w:t>
            </w:r>
            <w:r w:rsidR="00E72165">
              <w:rPr>
                <w:color w:val="FF0000"/>
                <w:sz w:val="28"/>
                <w:szCs w:val="28"/>
              </w:rPr>
              <w:t>s</w:t>
            </w:r>
            <w:r w:rsidRPr="009F1526">
              <w:rPr>
                <w:color w:val="FF0000"/>
                <w:sz w:val="28"/>
                <w:szCs w:val="28"/>
              </w:rPr>
              <w:t xml:space="preserve">a signature </w:t>
            </w:r>
            <w:r w:rsidR="00E72165">
              <w:rPr>
                <w:color w:val="FF0000"/>
                <w:sz w:val="28"/>
                <w:szCs w:val="28"/>
              </w:rPr>
              <w:t xml:space="preserve">et celle </w:t>
            </w:r>
            <w:r w:rsidRPr="009F1526">
              <w:rPr>
                <w:color w:val="FF0000"/>
                <w:sz w:val="28"/>
                <w:szCs w:val="28"/>
              </w:rPr>
              <w:t>du Président, tous les comptes rendu</w:t>
            </w:r>
            <w:r w:rsidR="00C8293B">
              <w:rPr>
                <w:color w:val="FF0000"/>
                <w:sz w:val="28"/>
                <w:szCs w:val="28"/>
              </w:rPr>
              <w:t>s</w:t>
            </w:r>
            <w:r w:rsidRPr="009F1526">
              <w:rPr>
                <w:color w:val="FF0000"/>
                <w:sz w:val="28"/>
                <w:szCs w:val="28"/>
              </w:rPr>
              <w:t xml:space="preserve"> de réunions ou Assemblées Générales. Il rédige et diffuse les convocations qui sont signées par le Président. </w:t>
            </w:r>
          </w:p>
          <w:p w:rsidR="009F1526" w:rsidRDefault="00E72165" w:rsidP="009F1526">
            <w:pPr>
              <w:spacing w:after="120"/>
              <w:rPr>
                <w:color w:val="FF0000"/>
                <w:sz w:val="28"/>
                <w:szCs w:val="28"/>
              </w:rPr>
            </w:pPr>
            <w:r>
              <w:rPr>
                <w:color w:val="FF0000"/>
                <w:sz w:val="28"/>
                <w:szCs w:val="28"/>
              </w:rPr>
              <w:t>Il</w:t>
            </w:r>
            <w:r w:rsidR="009F1526" w:rsidRPr="009F1526">
              <w:rPr>
                <w:color w:val="FF0000"/>
                <w:sz w:val="28"/>
                <w:szCs w:val="28"/>
              </w:rPr>
              <w:t xml:space="preserve"> tient le registre de toutes les décisions et comptes rendus des Assemblées Générales, Conseils d’Administration et Bureaux. Ce registre doit être tenu constamment à la disposition des membres.</w:t>
            </w:r>
            <w:r w:rsidR="001F3FA8">
              <w:rPr>
                <w:color w:val="FF0000"/>
                <w:sz w:val="28"/>
                <w:szCs w:val="28"/>
              </w:rPr>
              <w:t xml:space="preserve"> Il est chargé, dans le mois suivant, de faire connaître à la préfecture du siège de l’Association tous les changements intervenus dans son administration</w:t>
            </w:r>
            <w:r>
              <w:rPr>
                <w:color w:val="FF0000"/>
                <w:sz w:val="28"/>
                <w:szCs w:val="28"/>
              </w:rPr>
              <w:t>.</w:t>
            </w:r>
          </w:p>
          <w:p w:rsidR="00DD041D" w:rsidRPr="009F1526" w:rsidRDefault="00DD041D" w:rsidP="009F1526">
            <w:pPr>
              <w:spacing w:after="120"/>
              <w:rPr>
                <w:color w:val="FF0000"/>
                <w:sz w:val="28"/>
                <w:szCs w:val="28"/>
              </w:rPr>
            </w:pPr>
          </w:p>
          <w:p w:rsidR="009F1526" w:rsidRPr="009F1526" w:rsidRDefault="009F1526" w:rsidP="009F1526">
            <w:pPr>
              <w:spacing w:after="120"/>
              <w:rPr>
                <w:color w:val="FF0000"/>
                <w:sz w:val="28"/>
                <w:szCs w:val="28"/>
              </w:rPr>
            </w:pPr>
            <w:r w:rsidRPr="009F1526">
              <w:rPr>
                <w:color w:val="FF0000"/>
                <w:sz w:val="28"/>
                <w:szCs w:val="28"/>
              </w:rPr>
              <w:t>Les membres du Bureau sont responsables de leurs actions vis-à-vis du Président et du Conseil d’Administration.</w:t>
            </w:r>
          </w:p>
          <w:p w:rsidR="00E072D5" w:rsidRPr="009F1526" w:rsidRDefault="00E072D5" w:rsidP="009F1526">
            <w:pPr>
              <w:spacing w:after="120"/>
              <w:rPr>
                <w:color w:val="FF0000"/>
                <w:sz w:val="28"/>
                <w:szCs w:val="28"/>
              </w:rPr>
            </w:pPr>
            <w:r>
              <w:rPr>
                <w:color w:val="FF0000"/>
                <w:sz w:val="28"/>
                <w:szCs w:val="28"/>
              </w:rPr>
              <w:t>Les décisions du Bureau sont prises à la majorité des membres présents. Il n’y a pas de représentations. En cas d’égalité la voix du Président est prépondérante.</w:t>
            </w:r>
          </w:p>
          <w:p w:rsidR="009276EE" w:rsidRDefault="009F1526" w:rsidP="00F7043D">
            <w:pPr>
              <w:rPr>
                <w:color w:val="FF0000"/>
                <w:sz w:val="28"/>
                <w:szCs w:val="28"/>
              </w:rPr>
            </w:pPr>
            <w:r w:rsidRPr="009F1526">
              <w:rPr>
                <w:color w:val="FF0000"/>
                <w:sz w:val="28"/>
                <w:szCs w:val="28"/>
              </w:rPr>
              <w:t xml:space="preserve">Les relations conflictuelles sont gérées en priorité par le </w:t>
            </w:r>
            <w:r w:rsidR="00DD041D">
              <w:rPr>
                <w:color w:val="FF0000"/>
                <w:sz w:val="28"/>
                <w:szCs w:val="28"/>
              </w:rPr>
              <w:t>B</w:t>
            </w:r>
            <w:r w:rsidRPr="009F1526">
              <w:rPr>
                <w:color w:val="FF0000"/>
                <w:sz w:val="28"/>
                <w:szCs w:val="28"/>
              </w:rPr>
              <w:t>ureau.</w:t>
            </w:r>
            <w:r w:rsidR="009276EE" w:rsidRPr="009F1526">
              <w:rPr>
                <w:color w:val="FF0000"/>
                <w:sz w:val="28"/>
                <w:szCs w:val="28"/>
              </w:rPr>
              <w:t xml:space="preserve"> </w:t>
            </w:r>
          </w:p>
          <w:p w:rsidR="009F1526" w:rsidRDefault="009276EE" w:rsidP="000D7886">
            <w:pPr>
              <w:rPr>
                <w:sz w:val="28"/>
                <w:szCs w:val="28"/>
              </w:rPr>
            </w:pPr>
            <w:r w:rsidRPr="009F1526">
              <w:rPr>
                <w:color w:val="FF0000"/>
                <w:sz w:val="28"/>
                <w:szCs w:val="28"/>
              </w:rPr>
              <w:t xml:space="preserve">Les candidatures au Bureau doivent être formalisées par écrit auprès du </w:t>
            </w:r>
            <w:r w:rsidR="000D7886">
              <w:rPr>
                <w:color w:val="FF0000"/>
                <w:sz w:val="28"/>
                <w:szCs w:val="28"/>
              </w:rPr>
              <w:t>Président et du S</w:t>
            </w:r>
            <w:r w:rsidR="000D7886" w:rsidRPr="009F1526">
              <w:rPr>
                <w:color w:val="FF0000"/>
                <w:sz w:val="28"/>
                <w:szCs w:val="28"/>
              </w:rPr>
              <w:t xml:space="preserve">ecrétaire </w:t>
            </w:r>
            <w:r w:rsidRPr="009F1526">
              <w:rPr>
                <w:color w:val="FF0000"/>
                <w:sz w:val="28"/>
                <w:szCs w:val="28"/>
              </w:rPr>
              <w:t>de l’Association et diffusées par celui-ci aux votants au moins 3 jours avant la date de la réunion concernée.</w:t>
            </w:r>
          </w:p>
        </w:tc>
      </w:tr>
    </w:tbl>
    <w:p w:rsidR="001B2AD0" w:rsidRDefault="001B2AD0" w:rsidP="005205A2"/>
    <w:p w:rsidR="001B2AD0" w:rsidRPr="001B2AD0" w:rsidRDefault="001B2AD0" w:rsidP="00FD063A">
      <w:pPr>
        <w:spacing w:after="120"/>
        <w:rPr>
          <w:sz w:val="28"/>
          <w:szCs w:val="28"/>
        </w:rPr>
      </w:pPr>
      <w:r w:rsidRPr="001B2AD0">
        <w:rPr>
          <w:sz w:val="28"/>
          <w:szCs w:val="28"/>
        </w:rPr>
        <w:lastRenderedPageBreak/>
        <w:t xml:space="preserve">Article 13 - </w:t>
      </w:r>
      <w:r w:rsidRPr="001E34B5">
        <w:rPr>
          <w:b/>
          <w:sz w:val="28"/>
          <w:szCs w:val="28"/>
        </w:rPr>
        <w:t>Rémunération</w:t>
      </w:r>
    </w:p>
    <w:p w:rsidR="00C8293B" w:rsidRPr="006F4F52" w:rsidRDefault="00C8293B" w:rsidP="00C8293B">
      <w:pPr>
        <w:spacing w:after="120"/>
        <w:ind w:left="708"/>
        <w:rPr>
          <w:i/>
          <w:u w:val="single"/>
        </w:rPr>
      </w:pPr>
      <w:r w:rsidRPr="006F4F52">
        <w:rPr>
          <w:i/>
          <w:u w:val="single"/>
        </w:rPr>
        <w:t>Objectifs et justifications des modifications :</w:t>
      </w:r>
    </w:p>
    <w:p w:rsidR="001B2AD0" w:rsidRDefault="001B2AD0" w:rsidP="001E34B5">
      <w:pPr>
        <w:spacing w:after="120"/>
        <w:ind w:firstLine="708"/>
        <w:rPr>
          <w:i/>
        </w:rPr>
      </w:pPr>
      <w:r w:rsidRPr="005205A2">
        <w:rPr>
          <w:i/>
        </w:rPr>
        <w:t>Sans</w:t>
      </w:r>
      <w:r w:rsidR="00660383">
        <w:rPr>
          <w:i/>
        </w:rPr>
        <w:t xml:space="preserve"> véritable</w:t>
      </w:r>
      <w:r w:rsidRPr="005205A2">
        <w:rPr>
          <w:i/>
        </w:rPr>
        <w:t xml:space="preserve"> changement</w:t>
      </w:r>
      <w:r w:rsidR="001E34B5">
        <w:rPr>
          <w:i/>
        </w:rPr>
        <w:t> :</w:t>
      </w:r>
    </w:p>
    <w:p w:rsidR="001E34B5" w:rsidRPr="00962A01" w:rsidRDefault="001E34B5" w:rsidP="00962A01">
      <w:pPr>
        <w:spacing w:after="0"/>
        <w:ind w:left="1416" w:firstLine="708"/>
        <w:rPr>
          <w:b/>
          <w:i/>
          <w:color w:val="0070C0"/>
        </w:rPr>
      </w:pPr>
      <w:r w:rsidRPr="00962A01">
        <w:rPr>
          <w:b/>
          <w:i/>
          <w:color w:val="0070C0"/>
        </w:rPr>
        <w:t>Pour information</w:t>
      </w:r>
      <w:r w:rsidR="00660383" w:rsidRPr="00962A01">
        <w:rPr>
          <w:b/>
          <w:i/>
          <w:color w:val="0070C0"/>
        </w:rPr>
        <w:t> :</w:t>
      </w:r>
    </w:p>
    <w:p w:rsidR="001E34B5" w:rsidRPr="00962A01" w:rsidRDefault="001E34B5" w:rsidP="00962A01">
      <w:pPr>
        <w:spacing w:after="0"/>
        <w:ind w:left="1416" w:firstLine="708"/>
        <w:rPr>
          <w:b/>
          <w:i/>
          <w:color w:val="0070C0"/>
        </w:rPr>
      </w:pPr>
      <w:r w:rsidRPr="00962A01">
        <w:rPr>
          <w:b/>
          <w:i/>
          <w:color w:val="0070C0"/>
          <w:u w:val="single"/>
        </w:rPr>
        <w:t>Statuts de 2004, modifiés en 2007</w:t>
      </w:r>
      <w:r w:rsidR="00660383" w:rsidRPr="00962A01">
        <w:rPr>
          <w:b/>
          <w:i/>
          <w:color w:val="0070C0"/>
        </w:rPr>
        <w:t> :</w:t>
      </w:r>
    </w:p>
    <w:p w:rsidR="00660383" w:rsidRPr="00962A01" w:rsidRDefault="00660383" w:rsidP="00962A01">
      <w:pPr>
        <w:autoSpaceDE w:val="0"/>
        <w:autoSpaceDN w:val="0"/>
        <w:adjustRightInd w:val="0"/>
        <w:spacing w:after="0" w:line="240" w:lineRule="auto"/>
        <w:ind w:left="2124"/>
        <w:rPr>
          <w:rFonts w:cstheme="minorHAnsi"/>
          <w:b/>
          <w:i/>
          <w:color w:val="0070C0"/>
        </w:rPr>
      </w:pPr>
      <w:r w:rsidRPr="00660383">
        <w:rPr>
          <w:rFonts w:cstheme="minorHAnsi"/>
          <w:b/>
          <w:i/>
          <w:color w:val="0070C0"/>
        </w:rPr>
        <w:t xml:space="preserve">Les fonctions de membre du Conseil d'Administration sont bénévoles. Les membres du Conseil d'Administration ont droit au remboursement de leurs frais sur justificatifs; les frais de déplacement sont remboursés sur le barème de l'administration fiscale </w:t>
      </w:r>
    </w:p>
    <w:p w:rsidR="00660383" w:rsidRPr="00660383" w:rsidRDefault="00660383" w:rsidP="00660383">
      <w:pPr>
        <w:autoSpaceDE w:val="0"/>
        <w:autoSpaceDN w:val="0"/>
        <w:adjustRightInd w:val="0"/>
        <w:spacing w:after="0" w:line="240" w:lineRule="auto"/>
        <w:rPr>
          <w:rFonts w:cstheme="minorHAnsi"/>
          <w:b/>
          <w:i/>
          <w:color w:val="0070C0"/>
          <w:sz w:val="16"/>
          <w:szCs w:val="16"/>
        </w:rPr>
      </w:pPr>
      <w:r w:rsidRPr="00660383">
        <w:rPr>
          <w:rFonts w:cstheme="minorHAnsi"/>
          <w:b/>
          <w:i/>
          <w:color w:val="0070C0"/>
          <w:sz w:val="16"/>
          <w:szCs w:val="16"/>
        </w:rPr>
        <w:t xml:space="preserve">. </w:t>
      </w:r>
    </w:p>
    <w:p w:rsidR="001E34B5" w:rsidRPr="00962A01" w:rsidRDefault="001E34B5" w:rsidP="00962A01">
      <w:pPr>
        <w:spacing w:after="0"/>
        <w:ind w:left="1416" w:firstLine="708"/>
        <w:rPr>
          <w:rFonts w:cstheme="minorHAnsi"/>
          <w:b/>
          <w:i/>
          <w:color w:val="0070C0"/>
        </w:rPr>
      </w:pPr>
      <w:r w:rsidRPr="00962A01">
        <w:rPr>
          <w:rFonts w:cstheme="minorHAnsi"/>
          <w:b/>
          <w:i/>
          <w:color w:val="0070C0"/>
          <w:u w:val="single"/>
        </w:rPr>
        <w:t>Statuts proposés en octobre 2017</w:t>
      </w:r>
      <w:r w:rsidR="00660383" w:rsidRPr="00962A01">
        <w:rPr>
          <w:rFonts w:cstheme="minorHAnsi"/>
          <w:b/>
          <w:i/>
          <w:color w:val="0070C0"/>
        </w:rPr>
        <w:t> :</w:t>
      </w:r>
    </w:p>
    <w:p w:rsidR="00660383" w:rsidRPr="00962A01" w:rsidRDefault="00660383" w:rsidP="00FD063A">
      <w:pPr>
        <w:autoSpaceDE w:val="0"/>
        <w:autoSpaceDN w:val="0"/>
        <w:adjustRightInd w:val="0"/>
        <w:spacing w:after="240" w:line="240" w:lineRule="auto"/>
        <w:ind w:left="2124"/>
        <w:rPr>
          <w:rFonts w:cstheme="minorHAnsi"/>
          <w:b/>
          <w:i/>
          <w:color w:val="0070C0"/>
        </w:rPr>
      </w:pPr>
      <w:r w:rsidRPr="00660383">
        <w:rPr>
          <w:rFonts w:cstheme="minorHAnsi"/>
          <w:b/>
          <w:i/>
          <w:color w:val="0070C0"/>
        </w:rPr>
        <w:t xml:space="preserve">Les fonctions de membre du Conseil d'Administration sont bénévoles. Les membres du Conseil d'Administration ont droit au remboursement de leurs frais sur justificatifs; les frais de déplacement sont remboursés sur le barème de l'administration fiscale (Barème kilométrique). </w:t>
      </w:r>
    </w:p>
    <w:p w:rsidR="001457CB" w:rsidRPr="00660383" w:rsidRDefault="001457CB" w:rsidP="001457CB">
      <w:pPr>
        <w:autoSpaceDE w:val="0"/>
        <w:autoSpaceDN w:val="0"/>
        <w:adjustRightInd w:val="0"/>
        <w:spacing w:after="0" w:line="240" w:lineRule="auto"/>
        <w:rPr>
          <w:rFonts w:cstheme="minorHAnsi"/>
          <w:sz w:val="28"/>
          <w:szCs w:val="28"/>
        </w:rPr>
      </w:pPr>
      <w:r w:rsidRPr="00660383">
        <w:rPr>
          <w:rFonts w:cstheme="minorHAnsi"/>
          <w:sz w:val="28"/>
          <w:szCs w:val="28"/>
        </w:rPr>
        <w:t>Les fonctions de membre du Conseil d'Administration sont bénévoles. Les membres du Conseil d'Administration ont droit au remboursement de leurs frais sur justificatifs; les frais de déplacement sont remboursés sur le barème kilométrique</w:t>
      </w:r>
      <w:r>
        <w:rPr>
          <w:rFonts w:cstheme="minorHAnsi"/>
          <w:sz w:val="28"/>
          <w:szCs w:val="28"/>
        </w:rPr>
        <w:t xml:space="preserve"> </w:t>
      </w:r>
      <w:r w:rsidRPr="00660383">
        <w:rPr>
          <w:rFonts w:cstheme="minorHAnsi"/>
          <w:sz w:val="28"/>
          <w:szCs w:val="28"/>
        </w:rPr>
        <w:t xml:space="preserve">de l'administration fiscale. </w:t>
      </w:r>
    </w:p>
    <w:p w:rsidR="00D93BC1" w:rsidRPr="00FD063A" w:rsidRDefault="00D93BC1" w:rsidP="005205A2">
      <w:pPr>
        <w:rPr>
          <w:sz w:val="16"/>
          <w:szCs w:val="16"/>
        </w:rPr>
      </w:pPr>
    </w:p>
    <w:p w:rsidR="00424543" w:rsidRPr="001B2AD0" w:rsidRDefault="001B2AD0" w:rsidP="005205A2">
      <w:pPr>
        <w:rPr>
          <w:sz w:val="28"/>
          <w:szCs w:val="28"/>
        </w:rPr>
      </w:pPr>
      <w:r w:rsidRPr="001B2AD0">
        <w:rPr>
          <w:sz w:val="28"/>
          <w:szCs w:val="28"/>
        </w:rPr>
        <w:t xml:space="preserve">Article 14 – </w:t>
      </w:r>
      <w:r w:rsidRPr="001E34B5">
        <w:rPr>
          <w:b/>
          <w:sz w:val="28"/>
          <w:szCs w:val="28"/>
        </w:rPr>
        <w:t>Règlement intérieur</w:t>
      </w:r>
    </w:p>
    <w:p w:rsidR="00C8293B" w:rsidRPr="006F4F52" w:rsidRDefault="00C8293B" w:rsidP="00C8293B">
      <w:pPr>
        <w:spacing w:after="120"/>
        <w:ind w:left="708"/>
        <w:rPr>
          <w:i/>
          <w:u w:val="single"/>
        </w:rPr>
      </w:pPr>
      <w:r w:rsidRPr="006F4F52">
        <w:rPr>
          <w:i/>
          <w:u w:val="single"/>
        </w:rPr>
        <w:t>Objectifs et justifications des modifications :</w:t>
      </w:r>
    </w:p>
    <w:p w:rsidR="001B2AD0" w:rsidRPr="005205A2" w:rsidRDefault="001B2AD0" w:rsidP="001E34B5">
      <w:pPr>
        <w:spacing w:after="120"/>
        <w:ind w:firstLine="708"/>
        <w:rPr>
          <w:i/>
        </w:rPr>
      </w:pPr>
      <w:r w:rsidRPr="005205A2">
        <w:rPr>
          <w:i/>
        </w:rPr>
        <w:t xml:space="preserve">Sans </w:t>
      </w:r>
      <w:r w:rsidR="00660383">
        <w:rPr>
          <w:i/>
        </w:rPr>
        <w:t>véritable changement</w:t>
      </w:r>
      <w:r w:rsidR="001E34B5">
        <w:rPr>
          <w:i/>
        </w:rPr>
        <w:t> :</w:t>
      </w:r>
    </w:p>
    <w:p w:rsidR="001E34B5" w:rsidRPr="00962A01" w:rsidRDefault="001E34B5" w:rsidP="00962A01">
      <w:pPr>
        <w:spacing w:after="0"/>
        <w:ind w:left="2124"/>
        <w:rPr>
          <w:rFonts w:cstheme="minorHAnsi"/>
          <w:b/>
          <w:i/>
          <w:color w:val="0070C0"/>
        </w:rPr>
      </w:pPr>
      <w:r w:rsidRPr="00962A01">
        <w:rPr>
          <w:rFonts w:cstheme="minorHAnsi"/>
          <w:b/>
          <w:i/>
          <w:color w:val="0070C0"/>
        </w:rPr>
        <w:t>Pour information</w:t>
      </w:r>
      <w:r w:rsidR="00660383" w:rsidRPr="00962A01">
        <w:rPr>
          <w:rFonts w:cstheme="minorHAnsi"/>
          <w:b/>
          <w:i/>
          <w:color w:val="0070C0"/>
        </w:rPr>
        <w:t> :</w:t>
      </w:r>
    </w:p>
    <w:p w:rsidR="001E34B5" w:rsidRPr="00962A01" w:rsidRDefault="001E34B5" w:rsidP="00962A01">
      <w:pPr>
        <w:spacing w:after="0"/>
        <w:ind w:left="1416" w:firstLine="708"/>
        <w:rPr>
          <w:rFonts w:cstheme="minorHAnsi"/>
          <w:b/>
          <w:i/>
          <w:color w:val="0070C0"/>
        </w:rPr>
      </w:pPr>
      <w:r w:rsidRPr="00962A01">
        <w:rPr>
          <w:rFonts w:cstheme="minorHAnsi"/>
          <w:b/>
          <w:i/>
          <w:color w:val="0070C0"/>
          <w:u w:val="single"/>
        </w:rPr>
        <w:t>Statuts de 2004, modifiés en 2007</w:t>
      </w:r>
      <w:r w:rsidR="00660383" w:rsidRPr="00962A01">
        <w:rPr>
          <w:rFonts w:cstheme="minorHAnsi"/>
          <w:b/>
          <w:i/>
          <w:color w:val="0070C0"/>
        </w:rPr>
        <w:t> :</w:t>
      </w:r>
    </w:p>
    <w:p w:rsidR="00660383" w:rsidRPr="00660383" w:rsidRDefault="00660383" w:rsidP="00962A01">
      <w:pPr>
        <w:autoSpaceDE w:val="0"/>
        <w:autoSpaceDN w:val="0"/>
        <w:adjustRightInd w:val="0"/>
        <w:spacing w:after="0" w:line="240" w:lineRule="auto"/>
        <w:ind w:left="2124"/>
        <w:rPr>
          <w:rFonts w:cstheme="minorHAnsi"/>
          <w:b/>
          <w:i/>
          <w:color w:val="0070C0"/>
        </w:rPr>
      </w:pPr>
      <w:r w:rsidRPr="00660383">
        <w:rPr>
          <w:rFonts w:cstheme="minorHAnsi"/>
          <w:b/>
          <w:i/>
          <w:color w:val="0070C0"/>
        </w:rPr>
        <w:t xml:space="preserve">Un règlement intérieur est établi par le Conseil d'Administration, qui doit le soumettre à l'approbation de l'Assemblée Générale. Ce règlement intérieur est destiné à fixer les divers points non prévus par les statuts, notamment ceux qui ont trait à l'administration interne de l'Association. </w:t>
      </w:r>
    </w:p>
    <w:p w:rsidR="00660383" w:rsidRPr="00962A01" w:rsidRDefault="00660383" w:rsidP="00962A01">
      <w:pPr>
        <w:spacing w:after="0"/>
        <w:ind w:left="1416" w:firstLine="708"/>
        <w:rPr>
          <w:rFonts w:cstheme="minorHAnsi"/>
          <w:b/>
          <w:i/>
          <w:color w:val="0070C0"/>
        </w:rPr>
      </w:pPr>
      <w:r w:rsidRPr="00962A01">
        <w:rPr>
          <w:rFonts w:cstheme="minorHAnsi"/>
          <w:b/>
          <w:i/>
          <w:color w:val="0070C0"/>
        </w:rPr>
        <w:t>Ses modifications sont soumises à l'approbation de l'Assemblée Générale.</w:t>
      </w:r>
    </w:p>
    <w:p w:rsidR="00660383" w:rsidRPr="00962A01" w:rsidRDefault="00660383" w:rsidP="00660383">
      <w:pPr>
        <w:spacing w:after="0"/>
        <w:ind w:left="708" w:firstLine="708"/>
        <w:rPr>
          <w:rFonts w:cstheme="minorHAnsi"/>
          <w:b/>
          <w:i/>
          <w:color w:val="0070C0"/>
          <w:sz w:val="16"/>
          <w:szCs w:val="16"/>
        </w:rPr>
      </w:pPr>
    </w:p>
    <w:p w:rsidR="001E34B5" w:rsidRPr="00962A01" w:rsidRDefault="001E34B5" w:rsidP="00962A01">
      <w:pPr>
        <w:spacing w:after="0"/>
        <w:ind w:left="1416" w:firstLine="708"/>
        <w:rPr>
          <w:rFonts w:cstheme="minorHAnsi"/>
          <w:b/>
          <w:i/>
          <w:color w:val="0070C0"/>
        </w:rPr>
      </w:pPr>
      <w:r w:rsidRPr="00962A01">
        <w:rPr>
          <w:rFonts w:cstheme="minorHAnsi"/>
          <w:b/>
          <w:i/>
          <w:color w:val="0070C0"/>
          <w:u w:val="single"/>
        </w:rPr>
        <w:t>Statuts proposés en octobre 2017</w:t>
      </w:r>
      <w:r w:rsidR="00660383" w:rsidRPr="00962A01">
        <w:rPr>
          <w:rFonts w:cstheme="minorHAnsi"/>
          <w:b/>
          <w:i/>
          <w:color w:val="0070C0"/>
        </w:rPr>
        <w:t> :</w:t>
      </w:r>
    </w:p>
    <w:p w:rsidR="00660383" w:rsidRPr="00660383" w:rsidRDefault="00660383" w:rsidP="00962A01">
      <w:pPr>
        <w:autoSpaceDE w:val="0"/>
        <w:autoSpaceDN w:val="0"/>
        <w:adjustRightInd w:val="0"/>
        <w:spacing w:after="0" w:line="240" w:lineRule="auto"/>
        <w:ind w:left="2124"/>
        <w:rPr>
          <w:rFonts w:cstheme="minorHAnsi"/>
          <w:b/>
          <w:i/>
          <w:color w:val="0070C0"/>
        </w:rPr>
      </w:pPr>
      <w:r w:rsidRPr="00660383">
        <w:rPr>
          <w:rFonts w:cstheme="minorHAnsi"/>
          <w:b/>
          <w:i/>
          <w:color w:val="0070C0"/>
        </w:rPr>
        <w:t xml:space="preserve">Un règlement intérieur est établi par le Conseil d'Administration, qui doit le soumettre  points non prévus par les statuts, notamment ceux qui ont trait à l'administration interne de l'Association. </w:t>
      </w:r>
    </w:p>
    <w:p w:rsidR="00660383" w:rsidRPr="00962A01" w:rsidRDefault="00660383" w:rsidP="00962A01">
      <w:pPr>
        <w:spacing w:after="360"/>
        <w:ind w:left="2124"/>
        <w:rPr>
          <w:rFonts w:cstheme="minorHAnsi"/>
          <w:b/>
          <w:i/>
          <w:color w:val="0070C0"/>
        </w:rPr>
      </w:pPr>
      <w:r w:rsidRPr="00962A01">
        <w:rPr>
          <w:rFonts w:cstheme="minorHAnsi"/>
          <w:b/>
          <w:i/>
          <w:color w:val="0070C0"/>
        </w:rPr>
        <w:t>Ses modifications sont soumises à l'approbation de l'Assemblée Générale Ordinaire.</w:t>
      </w:r>
    </w:p>
    <w:p w:rsidR="001457CB" w:rsidRPr="001457CB" w:rsidRDefault="001457CB" w:rsidP="001457CB">
      <w:pPr>
        <w:autoSpaceDE w:val="0"/>
        <w:autoSpaceDN w:val="0"/>
        <w:adjustRightInd w:val="0"/>
        <w:spacing w:after="0" w:line="240" w:lineRule="auto"/>
        <w:rPr>
          <w:rFonts w:cstheme="minorHAnsi"/>
          <w:color w:val="000000"/>
          <w:sz w:val="28"/>
          <w:szCs w:val="28"/>
        </w:rPr>
      </w:pPr>
      <w:r w:rsidRPr="001457CB">
        <w:rPr>
          <w:rFonts w:cstheme="minorHAnsi"/>
          <w:color w:val="000000"/>
          <w:sz w:val="28"/>
          <w:szCs w:val="28"/>
        </w:rPr>
        <w:t xml:space="preserve">Un règlement intérieur est établi par le Conseil d'Administration, qui doit le soumettre à l'approbation de l'Assemblée Générale. Ce règlement intérieur est destiné à fixer les divers points non prévus par les statuts, notamment ceux qui ont trait à l'administration interne de l'Association. </w:t>
      </w:r>
    </w:p>
    <w:p w:rsidR="00424543" w:rsidRPr="001457CB" w:rsidRDefault="001457CB" w:rsidP="001457CB">
      <w:pPr>
        <w:rPr>
          <w:rFonts w:cstheme="minorHAnsi"/>
          <w:sz w:val="28"/>
          <w:szCs w:val="28"/>
        </w:rPr>
      </w:pPr>
      <w:r w:rsidRPr="001457CB">
        <w:rPr>
          <w:rFonts w:cstheme="minorHAnsi"/>
          <w:color w:val="000000"/>
          <w:sz w:val="28"/>
          <w:szCs w:val="28"/>
        </w:rPr>
        <w:lastRenderedPageBreak/>
        <w:t>Ses modifications sont soumises à l'approbation de l'Assemblée Générale Ordinaire.</w:t>
      </w:r>
    </w:p>
    <w:p w:rsidR="00424543" w:rsidRPr="001B2AD0" w:rsidRDefault="001B2AD0" w:rsidP="005205A2">
      <w:pPr>
        <w:rPr>
          <w:sz w:val="28"/>
          <w:szCs w:val="28"/>
        </w:rPr>
      </w:pPr>
      <w:r w:rsidRPr="001B2AD0">
        <w:rPr>
          <w:sz w:val="28"/>
          <w:szCs w:val="28"/>
        </w:rPr>
        <w:t xml:space="preserve">Article 15 - </w:t>
      </w:r>
      <w:r w:rsidRPr="001E34B5">
        <w:rPr>
          <w:b/>
          <w:sz w:val="28"/>
          <w:szCs w:val="28"/>
        </w:rPr>
        <w:t>Dissolution</w:t>
      </w:r>
    </w:p>
    <w:p w:rsidR="00C8293B" w:rsidRPr="006F4F52" w:rsidRDefault="00C8293B" w:rsidP="00C8293B">
      <w:pPr>
        <w:spacing w:after="120"/>
        <w:ind w:left="708"/>
        <w:rPr>
          <w:i/>
          <w:u w:val="single"/>
        </w:rPr>
      </w:pPr>
      <w:r w:rsidRPr="006F4F52">
        <w:rPr>
          <w:i/>
          <w:u w:val="single"/>
        </w:rPr>
        <w:t>Objectifs et justifications des modifications :</w:t>
      </w:r>
    </w:p>
    <w:p w:rsidR="001B2AD0" w:rsidRDefault="001B2AD0" w:rsidP="001E34B5">
      <w:pPr>
        <w:spacing w:after="120"/>
        <w:ind w:left="708"/>
        <w:rPr>
          <w:i/>
        </w:rPr>
      </w:pPr>
      <w:r w:rsidRPr="005205A2">
        <w:rPr>
          <w:i/>
        </w:rPr>
        <w:t>Sans changement</w:t>
      </w:r>
      <w:r w:rsidR="001E34B5">
        <w:rPr>
          <w:i/>
        </w:rPr>
        <w:t>, sauf à vérifier s’il est possible juridiquement  pour l’Ordre d’être attributaire des avoirs de l’Association en cas de dissolution</w:t>
      </w:r>
      <w:r w:rsidRPr="005205A2">
        <w:rPr>
          <w:i/>
        </w:rPr>
        <w:t>.</w:t>
      </w:r>
    </w:p>
    <w:p w:rsidR="00E82220" w:rsidRPr="00962A01" w:rsidRDefault="00E82220" w:rsidP="00E82220">
      <w:pPr>
        <w:spacing w:after="0"/>
        <w:ind w:left="2124"/>
        <w:rPr>
          <w:rFonts w:cstheme="minorHAnsi"/>
          <w:b/>
          <w:i/>
          <w:color w:val="0070C0"/>
        </w:rPr>
      </w:pPr>
      <w:r w:rsidRPr="00962A01">
        <w:rPr>
          <w:rFonts w:cstheme="minorHAnsi"/>
          <w:b/>
          <w:i/>
          <w:color w:val="0070C0"/>
        </w:rPr>
        <w:t>Pour information :</w:t>
      </w:r>
    </w:p>
    <w:p w:rsidR="00E82220" w:rsidRDefault="00E82220" w:rsidP="00E82220">
      <w:pPr>
        <w:spacing w:after="120"/>
        <w:ind w:left="1416" w:firstLine="708"/>
        <w:rPr>
          <w:rFonts w:cstheme="minorHAnsi"/>
          <w:b/>
          <w:i/>
          <w:color w:val="0070C0"/>
          <w:u w:val="single"/>
        </w:rPr>
      </w:pPr>
      <w:r w:rsidRPr="00962A01">
        <w:rPr>
          <w:rFonts w:cstheme="minorHAnsi"/>
          <w:b/>
          <w:i/>
          <w:color w:val="0070C0"/>
          <w:u w:val="single"/>
        </w:rPr>
        <w:t>Statuts de 2004, modifiés en 2007</w:t>
      </w:r>
      <w:r>
        <w:rPr>
          <w:rFonts w:cstheme="minorHAnsi"/>
          <w:b/>
          <w:i/>
          <w:color w:val="0070C0"/>
          <w:u w:val="single"/>
        </w:rPr>
        <w:t>et s</w:t>
      </w:r>
      <w:r w:rsidRPr="00962A01">
        <w:rPr>
          <w:rFonts w:cstheme="minorHAnsi"/>
          <w:b/>
          <w:i/>
          <w:color w:val="0070C0"/>
          <w:u w:val="single"/>
        </w:rPr>
        <w:t>tatuts proposés en octobre 2017</w:t>
      </w:r>
      <w:r w:rsidRPr="00E82220">
        <w:rPr>
          <w:rFonts w:cstheme="minorHAnsi"/>
          <w:b/>
          <w:i/>
          <w:color w:val="0070C0"/>
        </w:rPr>
        <w:t> :</w:t>
      </w:r>
      <w:r w:rsidRPr="00962A01">
        <w:rPr>
          <w:rFonts w:cstheme="minorHAnsi"/>
          <w:b/>
          <w:i/>
          <w:color w:val="0070C0"/>
        </w:rPr>
        <w:t> </w:t>
      </w:r>
    </w:p>
    <w:p w:rsidR="00E82220" w:rsidRPr="00E82220" w:rsidRDefault="00E82220" w:rsidP="00E82220">
      <w:pPr>
        <w:spacing w:after="120"/>
        <w:ind w:left="2124" w:firstLine="45"/>
        <w:rPr>
          <w:b/>
          <w:i/>
          <w:color w:val="0070C0"/>
        </w:rPr>
      </w:pPr>
      <w:r w:rsidRPr="00E82220">
        <w:rPr>
          <w:b/>
          <w:i/>
          <w:color w:val="0070C0"/>
        </w:rPr>
        <w:t>En cas de dissolution de l'association, un ou plusieurs liquidateurs sont nommés par l'Assemblée Générale et l'actif est dévolu conformément à l'article 9 de la loi du 1er juillet 1901 et au décret du 16 août 1901 à un ou plusieurs établissements analogues, publics ou reconnus d'utilité publique, et en priorité à l'Ordre des Architectes de la Réunion.</w:t>
      </w:r>
    </w:p>
    <w:p w:rsidR="005205A2" w:rsidRPr="001457CB" w:rsidRDefault="001457CB" w:rsidP="00295F66">
      <w:pPr>
        <w:rPr>
          <w:sz w:val="28"/>
          <w:szCs w:val="28"/>
        </w:rPr>
      </w:pPr>
      <w:r w:rsidRPr="001457CB">
        <w:rPr>
          <w:sz w:val="28"/>
          <w:szCs w:val="28"/>
        </w:rPr>
        <w:t>En cas de dissolution de l'association, un ou plusieurs liquidateurs sont nommés par l'Assemblée Générale et l'actif est dévolu conformément à l'article 9 de la loi du 1er juillet 1901 et au décret du 16 août 1901 à un ou plusieurs établissements analogues, publics ou reconnus d'utilité publique, et en priorité à l'Ordre des Architectes de la Réunion.</w:t>
      </w:r>
    </w:p>
    <w:p w:rsidR="00962A01" w:rsidRDefault="00962A01" w:rsidP="001457CB">
      <w:pPr>
        <w:ind w:left="2124" w:firstLine="6"/>
        <w:rPr>
          <w:i/>
          <w:color w:val="FF0000"/>
        </w:rPr>
      </w:pPr>
    </w:p>
    <w:p w:rsidR="00E82220" w:rsidRDefault="00E82220" w:rsidP="001457CB">
      <w:pPr>
        <w:ind w:left="2124" w:firstLine="6"/>
        <w:rPr>
          <w:i/>
          <w:color w:val="FF0000"/>
        </w:rPr>
      </w:pPr>
    </w:p>
    <w:p w:rsidR="00E82220" w:rsidRDefault="00E82220" w:rsidP="001457CB">
      <w:pPr>
        <w:ind w:left="2124" w:firstLine="6"/>
        <w:rPr>
          <w:i/>
          <w:color w:val="FF0000"/>
        </w:rPr>
      </w:pPr>
    </w:p>
    <w:p w:rsidR="001B2AD0" w:rsidRPr="001457CB" w:rsidRDefault="001457CB" w:rsidP="001457CB">
      <w:pPr>
        <w:ind w:left="2124" w:firstLine="6"/>
        <w:rPr>
          <w:color w:val="FF0000"/>
        </w:rPr>
      </w:pPr>
      <w:r w:rsidRPr="001457CB">
        <w:rPr>
          <w:i/>
          <w:color w:val="FF0000"/>
        </w:rPr>
        <w:t>Ci-dessous, les éléments du Règlement Intérieur qui n’ont pas de rapport direct avec des articles des Statuts :</w:t>
      </w:r>
    </w:p>
    <w:tbl>
      <w:tblPr>
        <w:tblStyle w:val="Grilledutableau"/>
        <w:tblW w:w="0" w:type="auto"/>
        <w:tblInd w:w="2235" w:type="dxa"/>
        <w:tblLook w:val="04A0" w:firstRow="1" w:lastRow="0" w:firstColumn="1" w:lastColumn="0" w:noHBand="0" w:noVBand="1"/>
      </w:tblPr>
      <w:tblGrid>
        <w:gridCol w:w="6977"/>
      </w:tblGrid>
      <w:tr w:rsidR="009F1526" w:rsidRPr="00BB3A4A" w:rsidTr="00F7043D">
        <w:tc>
          <w:tcPr>
            <w:tcW w:w="6977" w:type="dxa"/>
          </w:tcPr>
          <w:p w:rsidR="009F1526" w:rsidRPr="009F1526" w:rsidRDefault="009F1526" w:rsidP="009F1526">
            <w:pPr>
              <w:rPr>
                <w:color w:val="FF0000"/>
                <w:sz w:val="28"/>
                <w:szCs w:val="28"/>
              </w:rPr>
            </w:pPr>
            <w:r w:rsidRPr="001F2F6B">
              <w:rPr>
                <w:b/>
                <w:color w:val="FF0000"/>
                <w:sz w:val="28"/>
                <w:szCs w:val="28"/>
              </w:rPr>
              <w:t>RI</w:t>
            </w:r>
            <w:r w:rsidRPr="009F1526">
              <w:rPr>
                <w:color w:val="FF0000"/>
                <w:sz w:val="28"/>
                <w:szCs w:val="28"/>
              </w:rPr>
              <w:t xml:space="preserve"> Article 6 – </w:t>
            </w:r>
            <w:r w:rsidRPr="009F1526">
              <w:rPr>
                <w:b/>
                <w:color w:val="FF0000"/>
                <w:sz w:val="28"/>
                <w:szCs w:val="28"/>
              </w:rPr>
              <w:t>Conventions</w:t>
            </w:r>
          </w:p>
          <w:p w:rsidR="009F1526" w:rsidRPr="009F1526" w:rsidRDefault="009F1526" w:rsidP="009F1526">
            <w:pPr>
              <w:spacing w:after="120"/>
              <w:rPr>
                <w:color w:val="FF0000"/>
                <w:sz w:val="28"/>
                <w:szCs w:val="28"/>
              </w:rPr>
            </w:pPr>
            <w:r w:rsidRPr="009F1526">
              <w:rPr>
                <w:color w:val="FF0000"/>
                <w:sz w:val="28"/>
                <w:szCs w:val="28"/>
              </w:rPr>
              <w:t>Une convention est signée annuellement pour l’utilisation du local, siège actuel de la Maison de l’Architecture. Elle définit aussi les conditions de mise à disposition éventuelle de personnel et de matériels.</w:t>
            </w:r>
          </w:p>
          <w:p w:rsidR="009F1526" w:rsidRDefault="009F1526" w:rsidP="009F1526">
            <w:pPr>
              <w:rPr>
                <w:color w:val="FF0000"/>
                <w:sz w:val="28"/>
                <w:szCs w:val="28"/>
              </w:rPr>
            </w:pPr>
            <w:r w:rsidRPr="009F1526">
              <w:rPr>
                <w:color w:val="FF0000"/>
                <w:sz w:val="28"/>
                <w:szCs w:val="28"/>
              </w:rPr>
              <w:t>Chaque action impliquant l’intervention d’un partenaire extérieur devra systématiquement faire l’objet d’une convention signée par le Président après avis favorable du Bureau. Ces actions devront être faites pour un fonctionnement optimum de l’Association et dans son intérêt.</w:t>
            </w:r>
          </w:p>
          <w:p w:rsidR="009F1526" w:rsidRPr="009F1526" w:rsidRDefault="009F1526" w:rsidP="009F1526">
            <w:pPr>
              <w:rPr>
                <w:color w:val="FF0000"/>
                <w:sz w:val="28"/>
                <w:szCs w:val="28"/>
              </w:rPr>
            </w:pPr>
          </w:p>
          <w:p w:rsidR="009F1526" w:rsidRPr="009F1526" w:rsidRDefault="009F1526" w:rsidP="009F1526">
            <w:pPr>
              <w:rPr>
                <w:color w:val="FF0000"/>
                <w:sz w:val="28"/>
                <w:szCs w:val="28"/>
              </w:rPr>
            </w:pPr>
            <w:r w:rsidRPr="001F2F6B">
              <w:rPr>
                <w:b/>
                <w:color w:val="FF0000"/>
                <w:sz w:val="28"/>
                <w:szCs w:val="28"/>
              </w:rPr>
              <w:lastRenderedPageBreak/>
              <w:t>RI</w:t>
            </w:r>
            <w:r w:rsidRPr="009F1526">
              <w:rPr>
                <w:color w:val="FF0000"/>
                <w:sz w:val="28"/>
                <w:szCs w:val="28"/>
              </w:rPr>
              <w:t xml:space="preserve"> Article 7 – </w:t>
            </w:r>
            <w:r w:rsidRPr="009F1526">
              <w:rPr>
                <w:b/>
                <w:color w:val="FF0000"/>
                <w:sz w:val="28"/>
                <w:szCs w:val="28"/>
              </w:rPr>
              <w:t>Actions et missions</w:t>
            </w:r>
          </w:p>
          <w:p w:rsidR="009F1526" w:rsidRPr="009F1526" w:rsidRDefault="009F1526" w:rsidP="009F1526">
            <w:pPr>
              <w:spacing w:after="120"/>
              <w:rPr>
                <w:color w:val="FF0000"/>
                <w:sz w:val="28"/>
                <w:szCs w:val="28"/>
              </w:rPr>
            </w:pPr>
            <w:r w:rsidRPr="009F1526">
              <w:rPr>
                <w:color w:val="FF0000"/>
                <w:sz w:val="28"/>
                <w:szCs w:val="28"/>
              </w:rPr>
              <w:t>Le principe des actions et des missions et leurs limites sont définies par le Conseil d’Administration dans le cadre de feuilles de route établie par le Bureau.</w:t>
            </w:r>
          </w:p>
          <w:p w:rsidR="009F1526" w:rsidRPr="009F1526" w:rsidRDefault="009F1526" w:rsidP="009F1526">
            <w:pPr>
              <w:spacing w:after="120"/>
              <w:rPr>
                <w:color w:val="FF0000"/>
                <w:sz w:val="28"/>
                <w:szCs w:val="28"/>
              </w:rPr>
            </w:pPr>
            <w:r w:rsidRPr="009F1526">
              <w:rPr>
                <w:color w:val="FF0000"/>
                <w:sz w:val="28"/>
                <w:szCs w:val="28"/>
              </w:rPr>
              <w:t xml:space="preserve">Aucune action ou mission rémunérée ne peut être faite par un membre du Bureau ou du Conseil d’Administration. </w:t>
            </w:r>
          </w:p>
          <w:p w:rsidR="009F1526" w:rsidRPr="009F1526" w:rsidRDefault="009F1526" w:rsidP="009F1526">
            <w:pPr>
              <w:spacing w:after="120"/>
              <w:rPr>
                <w:color w:val="FF0000"/>
                <w:sz w:val="28"/>
                <w:szCs w:val="28"/>
              </w:rPr>
            </w:pPr>
            <w:r w:rsidRPr="009F1526">
              <w:rPr>
                <w:color w:val="FF0000"/>
                <w:sz w:val="28"/>
                <w:szCs w:val="28"/>
              </w:rPr>
              <w:t xml:space="preserve">Chaque action ou mission assurées par un partenaire extérieur à l’Association devra faire l’objet d’une convention préalable, établie par le Bureau et validée par le Conseil d’Administration. </w:t>
            </w:r>
          </w:p>
          <w:p w:rsidR="009F1526" w:rsidRPr="009F1526" w:rsidRDefault="009F1526" w:rsidP="009F1526">
            <w:pPr>
              <w:spacing w:after="120"/>
              <w:rPr>
                <w:color w:val="FF0000"/>
                <w:sz w:val="28"/>
                <w:szCs w:val="28"/>
              </w:rPr>
            </w:pPr>
            <w:r w:rsidRPr="009F1526">
              <w:rPr>
                <w:color w:val="FF0000"/>
                <w:sz w:val="28"/>
                <w:szCs w:val="28"/>
              </w:rPr>
              <w:t>Les personnes chargées de mission sont désignées par le Bureau.</w:t>
            </w:r>
          </w:p>
          <w:p w:rsidR="009F1526" w:rsidRDefault="009F1526" w:rsidP="009F1526">
            <w:pPr>
              <w:rPr>
                <w:color w:val="FF0000"/>
                <w:sz w:val="28"/>
                <w:szCs w:val="28"/>
              </w:rPr>
            </w:pPr>
            <w:r w:rsidRPr="009F1526">
              <w:rPr>
                <w:color w:val="FF0000"/>
                <w:sz w:val="28"/>
                <w:szCs w:val="28"/>
              </w:rPr>
              <w:t>Une fois l’action ou la mission terminée, elles feront l’objet d’un rapport permettant une évaluation par les instances de l’Association.</w:t>
            </w:r>
          </w:p>
          <w:p w:rsidR="00E72165" w:rsidRDefault="00E72165" w:rsidP="009F1526">
            <w:pPr>
              <w:rPr>
                <w:color w:val="FF0000"/>
                <w:sz w:val="28"/>
                <w:szCs w:val="28"/>
              </w:rPr>
            </w:pPr>
          </w:p>
          <w:p w:rsidR="00E72165" w:rsidRPr="009F1526" w:rsidRDefault="00E72165" w:rsidP="009F1526">
            <w:pPr>
              <w:rPr>
                <w:color w:val="FF0000"/>
                <w:sz w:val="28"/>
                <w:szCs w:val="28"/>
              </w:rPr>
            </w:pPr>
            <w:r w:rsidRPr="001F2F6B">
              <w:rPr>
                <w:b/>
                <w:color w:val="FF0000"/>
                <w:sz w:val="28"/>
                <w:szCs w:val="28"/>
              </w:rPr>
              <w:t>RI</w:t>
            </w:r>
            <w:r>
              <w:rPr>
                <w:color w:val="FF0000"/>
                <w:sz w:val="28"/>
                <w:szCs w:val="28"/>
              </w:rPr>
              <w:t xml:space="preserve"> Article 8 – </w:t>
            </w:r>
            <w:r w:rsidRPr="00E72165">
              <w:rPr>
                <w:b/>
                <w:color w:val="FF0000"/>
                <w:sz w:val="28"/>
                <w:szCs w:val="28"/>
              </w:rPr>
              <w:t>Transmissions</w:t>
            </w:r>
            <w:r>
              <w:rPr>
                <w:color w:val="FF0000"/>
                <w:sz w:val="28"/>
                <w:szCs w:val="28"/>
              </w:rPr>
              <w:t xml:space="preserve"> </w:t>
            </w:r>
          </w:p>
          <w:p w:rsidR="009F1526" w:rsidRDefault="00E72165" w:rsidP="009F1526">
            <w:pPr>
              <w:rPr>
                <w:color w:val="FF0000"/>
                <w:sz w:val="28"/>
                <w:szCs w:val="28"/>
              </w:rPr>
            </w:pPr>
            <w:r>
              <w:rPr>
                <w:color w:val="FF0000"/>
                <w:sz w:val="28"/>
                <w:szCs w:val="28"/>
              </w:rPr>
              <w:t>Tous les documents, convocations, informations, etc. peuvent être transmis par voie électronique pour les membres qui ont fourni leur adresse. Les documents transmis ainsi font foi</w:t>
            </w:r>
            <w:r w:rsidR="00FC439C">
              <w:rPr>
                <w:color w:val="FF0000"/>
                <w:sz w:val="28"/>
                <w:szCs w:val="28"/>
              </w:rPr>
              <w:t>.</w:t>
            </w:r>
          </w:p>
          <w:p w:rsidR="00FC439C" w:rsidRPr="009F1526" w:rsidRDefault="00FC439C" w:rsidP="009F1526">
            <w:pPr>
              <w:rPr>
                <w:color w:val="FF0000"/>
                <w:sz w:val="16"/>
                <w:szCs w:val="16"/>
              </w:rPr>
            </w:pPr>
          </w:p>
          <w:p w:rsidR="009F1526" w:rsidRPr="009F1526" w:rsidRDefault="009F1526" w:rsidP="009F1526">
            <w:pPr>
              <w:rPr>
                <w:color w:val="FF0000"/>
                <w:sz w:val="28"/>
                <w:szCs w:val="28"/>
              </w:rPr>
            </w:pPr>
            <w:r w:rsidRPr="001F2F6B">
              <w:rPr>
                <w:b/>
                <w:color w:val="FF0000"/>
                <w:sz w:val="28"/>
                <w:szCs w:val="28"/>
              </w:rPr>
              <w:t>RI</w:t>
            </w:r>
            <w:r w:rsidRPr="009F1526">
              <w:rPr>
                <w:color w:val="FF0000"/>
                <w:sz w:val="28"/>
                <w:szCs w:val="28"/>
              </w:rPr>
              <w:t xml:space="preserve"> A</w:t>
            </w:r>
            <w:r w:rsidR="00E72165">
              <w:rPr>
                <w:color w:val="FF0000"/>
                <w:sz w:val="28"/>
                <w:szCs w:val="28"/>
              </w:rPr>
              <w:t>rticle</w:t>
            </w:r>
            <w:r w:rsidRPr="009F1526">
              <w:rPr>
                <w:color w:val="FF0000"/>
                <w:sz w:val="28"/>
                <w:szCs w:val="28"/>
              </w:rPr>
              <w:t xml:space="preserve"> </w:t>
            </w:r>
            <w:r w:rsidR="00E72165">
              <w:rPr>
                <w:color w:val="FF0000"/>
                <w:sz w:val="28"/>
                <w:szCs w:val="28"/>
              </w:rPr>
              <w:t>9</w:t>
            </w:r>
            <w:r w:rsidRPr="009F1526">
              <w:rPr>
                <w:color w:val="FF0000"/>
                <w:sz w:val="28"/>
                <w:szCs w:val="28"/>
              </w:rPr>
              <w:t xml:space="preserve"> – </w:t>
            </w:r>
            <w:r w:rsidRPr="009F1526">
              <w:rPr>
                <w:b/>
                <w:color w:val="FF0000"/>
                <w:sz w:val="28"/>
                <w:szCs w:val="28"/>
              </w:rPr>
              <w:t>Archivage</w:t>
            </w:r>
          </w:p>
          <w:p w:rsidR="009F1526" w:rsidRPr="009F1526" w:rsidRDefault="009F1526" w:rsidP="009F1526">
            <w:pPr>
              <w:rPr>
                <w:color w:val="FF0000"/>
                <w:sz w:val="28"/>
                <w:szCs w:val="28"/>
              </w:rPr>
            </w:pPr>
            <w:r w:rsidRPr="009F1526">
              <w:rPr>
                <w:color w:val="FF0000"/>
                <w:sz w:val="28"/>
                <w:szCs w:val="28"/>
              </w:rPr>
              <w:t>Tous les dossiers doivent être archivés et conservés au siège de l’Association pendant trente ans.</w:t>
            </w:r>
          </w:p>
          <w:p w:rsidR="009F1526" w:rsidRPr="00BB3A4A" w:rsidRDefault="009F1526" w:rsidP="00311ED3">
            <w:pPr>
              <w:rPr>
                <w:sz w:val="28"/>
                <w:szCs w:val="28"/>
              </w:rPr>
            </w:pPr>
          </w:p>
        </w:tc>
      </w:tr>
    </w:tbl>
    <w:p w:rsidR="001B2AD0" w:rsidRDefault="001B2AD0" w:rsidP="00295F66"/>
    <w:p w:rsidR="001B2AD0" w:rsidRDefault="001B2AD0" w:rsidP="00295F66"/>
    <w:p w:rsidR="001B2AD0" w:rsidRDefault="001B2AD0" w:rsidP="00295F66">
      <w:r>
        <w:tab/>
      </w:r>
      <w:r>
        <w:tab/>
      </w:r>
      <w:r>
        <w:tab/>
      </w:r>
      <w:r>
        <w:tab/>
        <w:t>----------------------------------------</w:t>
      </w:r>
    </w:p>
    <w:p w:rsidR="00962A01" w:rsidRPr="00962A01" w:rsidRDefault="00962A01" w:rsidP="00295F66">
      <w:pPr>
        <w:rPr>
          <w:i/>
          <w:sz w:val="16"/>
          <w:szCs w:val="16"/>
        </w:rPr>
      </w:pPr>
      <w:r w:rsidRPr="00962A01">
        <w:rPr>
          <w:i/>
          <w:sz w:val="16"/>
          <w:szCs w:val="16"/>
        </w:rPr>
        <w:t>Contrôlé par Jean Tessier et Xavier Daron, dressé par Etienne Charritat</w:t>
      </w:r>
    </w:p>
    <w:p w:rsidR="001B2AD0" w:rsidRDefault="001B2AD0" w:rsidP="00295F66"/>
    <w:sectPr w:rsidR="001B2AD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9D8" w:rsidRDefault="008549D8" w:rsidP="006E18E6">
      <w:pPr>
        <w:spacing w:after="0" w:line="240" w:lineRule="auto"/>
      </w:pPr>
      <w:r>
        <w:separator/>
      </w:r>
    </w:p>
  </w:endnote>
  <w:endnote w:type="continuationSeparator" w:id="0">
    <w:p w:rsidR="008549D8" w:rsidRDefault="008549D8" w:rsidP="006E1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2AF" w:rsidRDefault="005B62A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7657720"/>
      <w:docPartObj>
        <w:docPartGallery w:val="Page Numbers (Bottom of Page)"/>
        <w:docPartUnique/>
      </w:docPartObj>
    </w:sdtPr>
    <w:sdtEndPr/>
    <w:sdtContent>
      <w:p w:rsidR="005B62AF" w:rsidRDefault="005B62AF">
        <w:pPr>
          <w:pStyle w:val="Pieddepage"/>
          <w:jc w:val="center"/>
        </w:pPr>
        <w:r>
          <w:fldChar w:fldCharType="begin"/>
        </w:r>
        <w:r>
          <w:instrText>PAGE   \* MERGEFORMAT</w:instrText>
        </w:r>
        <w:r>
          <w:fldChar w:fldCharType="separate"/>
        </w:r>
        <w:r w:rsidR="00416312">
          <w:rPr>
            <w:noProof/>
          </w:rPr>
          <w:t>5</w:t>
        </w:r>
        <w:r>
          <w:fldChar w:fldCharType="end"/>
        </w:r>
      </w:p>
    </w:sdtContent>
  </w:sdt>
  <w:p w:rsidR="005B62AF" w:rsidRDefault="005B62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2AF" w:rsidRDefault="005B62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9D8" w:rsidRDefault="008549D8" w:rsidP="006E18E6">
      <w:pPr>
        <w:spacing w:after="0" w:line="240" w:lineRule="auto"/>
      </w:pPr>
      <w:r>
        <w:separator/>
      </w:r>
    </w:p>
  </w:footnote>
  <w:footnote w:type="continuationSeparator" w:id="0">
    <w:p w:rsidR="008549D8" w:rsidRDefault="008549D8" w:rsidP="006E18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2AF" w:rsidRDefault="005B62A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2AF" w:rsidRDefault="005B62A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2AF" w:rsidRDefault="005B62A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D86"/>
    <w:rsid w:val="000A093A"/>
    <w:rsid w:val="000A13DB"/>
    <w:rsid w:val="000B165C"/>
    <w:rsid w:val="000D7886"/>
    <w:rsid w:val="000F7494"/>
    <w:rsid w:val="001411F4"/>
    <w:rsid w:val="001457CB"/>
    <w:rsid w:val="00155419"/>
    <w:rsid w:val="001A25A7"/>
    <w:rsid w:val="001B2AD0"/>
    <w:rsid w:val="001B63B9"/>
    <w:rsid w:val="001C7BE0"/>
    <w:rsid w:val="001D3B93"/>
    <w:rsid w:val="001D537E"/>
    <w:rsid w:val="001E34B5"/>
    <w:rsid w:val="001F2F6B"/>
    <w:rsid w:val="001F3FA8"/>
    <w:rsid w:val="00233827"/>
    <w:rsid w:val="00236EE8"/>
    <w:rsid w:val="00295F66"/>
    <w:rsid w:val="002B0BCC"/>
    <w:rsid w:val="002E7B80"/>
    <w:rsid w:val="00311ED3"/>
    <w:rsid w:val="00313C96"/>
    <w:rsid w:val="0033533D"/>
    <w:rsid w:val="00353466"/>
    <w:rsid w:val="0037507D"/>
    <w:rsid w:val="00383D7D"/>
    <w:rsid w:val="003873FE"/>
    <w:rsid w:val="00393F34"/>
    <w:rsid w:val="003D4831"/>
    <w:rsid w:val="003E1756"/>
    <w:rsid w:val="003E3360"/>
    <w:rsid w:val="00416312"/>
    <w:rsid w:val="00424543"/>
    <w:rsid w:val="00433579"/>
    <w:rsid w:val="00464319"/>
    <w:rsid w:val="004736D3"/>
    <w:rsid w:val="004856B1"/>
    <w:rsid w:val="00490F04"/>
    <w:rsid w:val="00492B4D"/>
    <w:rsid w:val="004A04E6"/>
    <w:rsid w:val="004E5218"/>
    <w:rsid w:val="004F1D98"/>
    <w:rsid w:val="004F71FE"/>
    <w:rsid w:val="005205A2"/>
    <w:rsid w:val="00524FC7"/>
    <w:rsid w:val="005349AE"/>
    <w:rsid w:val="00540875"/>
    <w:rsid w:val="00540987"/>
    <w:rsid w:val="00555C0D"/>
    <w:rsid w:val="00555CF2"/>
    <w:rsid w:val="0057451F"/>
    <w:rsid w:val="00596B2B"/>
    <w:rsid w:val="005B62AF"/>
    <w:rsid w:val="006443E2"/>
    <w:rsid w:val="006467CB"/>
    <w:rsid w:val="0065264F"/>
    <w:rsid w:val="00660383"/>
    <w:rsid w:val="00670BCD"/>
    <w:rsid w:val="00694FDF"/>
    <w:rsid w:val="006A0AED"/>
    <w:rsid w:val="006B50AD"/>
    <w:rsid w:val="006E18E6"/>
    <w:rsid w:val="006F4F52"/>
    <w:rsid w:val="00720031"/>
    <w:rsid w:val="007321B0"/>
    <w:rsid w:val="00737245"/>
    <w:rsid w:val="007444F0"/>
    <w:rsid w:val="00761AC9"/>
    <w:rsid w:val="00784DB2"/>
    <w:rsid w:val="00794607"/>
    <w:rsid w:val="007E493A"/>
    <w:rsid w:val="00823644"/>
    <w:rsid w:val="00844DB3"/>
    <w:rsid w:val="008549D8"/>
    <w:rsid w:val="00860252"/>
    <w:rsid w:val="008608B8"/>
    <w:rsid w:val="00862BBB"/>
    <w:rsid w:val="00887F08"/>
    <w:rsid w:val="00891A92"/>
    <w:rsid w:val="008A71DB"/>
    <w:rsid w:val="008B52E8"/>
    <w:rsid w:val="008C4920"/>
    <w:rsid w:val="008D1542"/>
    <w:rsid w:val="008D2164"/>
    <w:rsid w:val="008E564B"/>
    <w:rsid w:val="009107F6"/>
    <w:rsid w:val="00914D86"/>
    <w:rsid w:val="009276EE"/>
    <w:rsid w:val="00951EC3"/>
    <w:rsid w:val="00962A01"/>
    <w:rsid w:val="0096677E"/>
    <w:rsid w:val="00970570"/>
    <w:rsid w:val="00976CD2"/>
    <w:rsid w:val="00984CE4"/>
    <w:rsid w:val="00985BAC"/>
    <w:rsid w:val="009B459E"/>
    <w:rsid w:val="009F1526"/>
    <w:rsid w:val="00A00B26"/>
    <w:rsid w:val="00A172D0"/>
    <w:rsid w:val="00A25904"/>
    <w:rsid w:val="00A2761F"/>
    <w:rsid w:val="00A72A14"/>
    <w:rsid w:val="00A77699"/>
    <w:rsid w:val="00A82E2F"/>
    <w:rsid w:val="00AE77AA"/>
    <w:rsid w:val="00AF3D74"/>
    <w:rsid w:val="00B000A8"/>
    <w:rsid w:val="00B24877"/>
    <w:rsid w:val="00B319C7"/>
    <w:rsid w:val="00BB2A0C"/>
    <w:rsid w:val="00BB5438"/>
    <w:rsid w:val="00BF1AA6"/>
    <w:rsid w:val="00C052FC"/>
    <w:rsid w:val="00C16213"/>
    <w:rsid w:val="00C26C2A"/>
    <w:rsid w:val="00C33FB4"/>
    <w:rsid w:val="00C466D2"/>
    <w:rsid w:val="00C807EC"/>
    <w:rsid w:val="00C8293B"/>
    <w:rsid w:val="00CC5556"/>
    <w:rsid w:val="00CD04A9"/>
    <w:rsid w:val="00CD137E"/>
    <w:rsid w:val="00CF1D17"/>
    <w:rsid w:val="00CF213B"/>
    <w:rsid w:val="00D20B92"/>
    <w:rsid w:val="00D47861"/>
    <w:rsid w:val="00D8237B"/>
    <w:rsid w:val="00D93BC1"/>
    <w:rsid w:val="00D9671B"/>
    <w:rsid w:val="00DB0F7A"/>
    <w:rsid w:val="00DB41B1"/>
    <w:rsid w:val="00DB4CFB"/>
    <w:rsid w:val="00DD041D"/>
    <w:rsid w:val="00E072D5"/>
    <w:rsid w:val="00E128FC"/>
    <w:rsid w:val="00E311F3"/>
    <w:rsid w:val="00E47526"/>
    <w:rsid w:val="00E55AE7"/>
    <w:rsid w:val="00E72165"/>
    <w:rsid w:val="00E82220"/>
    <w:rsid w:val="00E959C1"/>
    <w:rsid w:val="00EA7812"/>
    <w:rsid w:val="00EB4504"/>
    <w:rsid w:val="00EC7253"/>
    <w:rsid w:val="00ED0FE8"/>
    <w:rsid w:val="00ED636C"/>
    <w:rsid w:val="00EF6985"/>
    <w:rsid w:val="00F13018"/>
    <w:rsid w:val="00F56905"/>
    <w:rsid w:val="00F7043D"/>
    <w:rsid w:val="00F772E4"/>
    <w:rsid w:val="00F83F19"/>
    <w:rsid w:val="00F966CF"/>
    <w:rsid w:val="00FB4748"/>
    <w:rsid w:val="00FC439C"/>
    <w:rsid w:val="00FC6E05"/>
    <w:rsid w:val="00FD063A"/>
    <w:rsid w:val="00FD5C04"/>
    <w:rsid w:val="00FF1D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E77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772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72E4"/>
    <w:rPr>
      <w:rFonts w:ascii="Tahoma" w:hAnsi="Tahoma" w:cs="Tahoma"/>
      <w:sz w:val="16"/>
      <w:szCs w:val="16"/>
    </w:rPr>
  </w:style>
  <w:style w:type="paragraph" w:customStyle="1" w:styleId="Default">
    <w:name w:val="Default"/>
    <w:rsid w:val="0096677E"/>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unhideWhenUsed/>
    <w:rsid w:val="006E18E6"/>
    <w:pPr>
      <w:tabs>
        <w:tab w:val="center" w:pos="4536"/>
        <w:tab w:val="right" w:pos="9072"/>
      </w:tabs>
      <w:spacing w:after="0" w:line="240" w:lineRule="auto"/>
    </w:pPr>
  </w:style>
  <w:style w:type="character" w:customStyle="1" w:styleId="En-tteCar">
    <w:name w:val="En-tête Car"/>
    <w:basedOn w:val="Policepardfaut"/>
    <w:link w:val="En-tte"/>
    <w:uiPriority w:val="99"/>
    <w:rsid w:val="006E18E6"/>
  </w:style>
  <w:style w:type="paragraph" w:styleId="Pieddepage">
    <w:name w:val="footer"/>
    <w:basedOn w:val="Normal"/>
    <w:link w:val="PieddepageCar"/>
    <w:uiPriority w:val="99"/>
    <w:unhideWhenUsed/>
    <w:rsid w:val="006E18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18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E77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772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72E4"/>
    <w:rPr>
      <w:rFonts w:ascii="Tahoma" w:hAnsi="Tahoma" w:cs="Tahoma"/>
      <w:sz w:val="16"/>
      <w:szCs w:val="16"/>
    </w:rPr>
  </w:style>
  <w:style w:type="paragraph" w:customStyle="1" w:styleId="Default">
    <w:name w:val="Default"/>
    <w:rsid w:val="0096677E"/>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unhideWhenUsed/>
    <w:rsid w:val="006E18E6"/>
    <w:pPr>
      <w:tabs>
        <w:tab w:val="center" w:pos="4536"/>
        <w:tab w:val="right" w:pos="9072"/>
      </w:tabs>
      <w:spacing w:after="0" w:line="240" w:lineRule="auto"/>
    </w:pPr>
  </w:style>
  <w:style w:type="character" w:customStyle="1" w:styleId="En-tteCar">
    <w:name w:val="En-tête Car"/>
    <w:basedOn w:val="Policepardfaut"/>
    <w:link w:val="En-tte"/>
    <w:uiPriority w:val="99"/>
    <w:rsid w:val="006E18E6"/>
  </w:style>
  <w:style w:type="paragraph" w:styleId="Pieddepage">
    <w:name w:val="footer"/>
    <w:basedOn w:val="Normal"/>
    <w:link w:val="PieddepageCar"/>
    <w:uiPriority w:val="99"/>
    <w:unhideWhenUsed/>
    <w:rsid w:val="006E18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1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F2771-132A-45DA-A271-94B038187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2402</TotalTime>
  <Pages>23</Pages>
  <Words>7206</Words>
  <Characters>39634</Characters>
  <Application>Microsoft Office Word</Application>
  <DocSecurity>0</DocSecurity>
  <Lines>330</Lines>
  <Paragraphs>93</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46747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82</cp:revision>
  <cp:lastPrinted>2017-12-19T07:42:00Z</cp:lastPrinted>
  <dcterms:created xsi:type="dcterms:W3CDTF">2017-11-02T05:11:00Z</dcterms:created>
  <dcterms:modified xsi:type="dcterms:W3CDTF">2018-01-27T12:21:00Z</dcterms:modified>
</cp:coreProperties>
</file>