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E2" w:rsidRDefault="00FC72E2" w:rsidP="00982C17">
      <w:pPr>
        <w:spacing w:after="60"/>
        <w:jc w:val="center"/>
        <w:rPr>
          <w:rFonts w:ascii="Arial" w:hAnsi="Arial" w:cs="Arial"/>
          <w:b/>
          <w:color w:val="FF0000"/>
          <w:sz w:val="40"/>
        </w:rPr>
      </w:pPr>
      <w:r w:rsidRPr="00F422D7">
        <w:rPr>
          <w:rFonts w:ascii="Arial" w:hAnsi="Arial" w:cs="Arial"/>
          <w:b/>
          <w:color w:val="FF0000"/>
          <w:sz w:val="40"/>
        </w:rPr>
        <w:t>FORUM LAUDATO SI</w:t>
      </w:r>
    </w:p>
    <w:p w:rsidR="00F422D7" w:rsidRPr="00F422D7" w:rsidRDefault="00F422D7" w:rsidP="00982C17">
      <w:pPr>
        <w:spacing w:after="60"/>
        <w:jc w:val="center"/>
        <w:rPr>
          <w:rFonts w:ascii="Arial" w:hAnsi="Arial" w:cs="Arial"/>
          <w:b/>
          <w:color w:val="FF0000"/>
          <w:sz w:val="40"/>
        </w:rPr>
      </w:pPr>
    </w:p>
    <w:p w:rsidR="008B14BE" w:rsidRDefault="00FC72E2" w:rsidP="00982C17">
      <w:pPr>
        <w:spacing w:after="60"/>
        <w:jc w:val="center"/>
        <w:rPr>
          <w:rFonts w:ascii="Arial" w:hAnsi="Arial" w:cs="Arial"/>
          <w:b/>
        </w:rPr>
      </w:pPr>
      <w:r>
        <w:rPr>
          <w:rFonts w:ascii="Arial" w:hAnsi="Arial" w:cs="Arial"/>
          <w:b/>
        </w:rPr>
        <w:t>SAMEDI 6</w:t>
      </w:r>
      <w:r w:rsidR="008B14BE">
        <w:rPr>
          <w:rFonts w:ascii="Arial" w:hAnsi="Arial" w:cs="Arial"/>
          <w:b/>
        </w:rPr>
        <w:t xml:space="preserve"> AVRIL 2019</w:t>
      </w:r>
      <w:r>
        <w:rPr>
          <w:rFonts w:ascii="Arial" w:hAnsi="Arial" w:cs="Arial"/>
          <w:b/>
        </w:rPr>
        <w:t xml:space="preserve"> – CATHEDRALE NOTRE-DAME DE CRETEIL</w:t>
      </w:r>
    </w:p>
    <w:p w:rsidR="00F422D7" w:rsidRDefault="00F422D7" w:rsidP="00982C17">
      <w:pPr>
        <w:spacing w:after="60"/>
        <w:jc w:val="center"/>
        <w:rPr>
          <w:rFonts w:ascii="Arial" w:hAnsi="Arial" w:cs="Arial"/>
          <w:b/>
        </w:rPr>
      </w:pPr>
    </w:p>
    <w:p w:rsidR="002F0289" w:rsidRDefault="002F0289" w:rsidP="00982C17">
      <w:pPr>
        <w:spacing w:after="60"/>
        <w:jc w:val="center"/>
        <w:rPr>
          <w:rFonts w:ascii="Arial" w:hAnsi="Arial" w:cs="Arial"/>
          <w:b/>
          <w:color w:val="FF0000"/>
          <w:sz w:val="40"/>
        </w:rPr>
      </w:pPr>
      <w:r w:rsidRPr="00F422D7">
        <w:rPr>
          <w:rFonts w:ascii="Arial" w:hAnsi="Arial" w:cs="Arial"/>
          <w:b/>
          <w:color w:val="FF0000"/>
          <w:sz w:val="40"/>
        </w:rPr>
        <w:t>HOMÉLIE DE MGR MICHEL SANTIER</w:t>
      </w:r>
    </w:p>
    <w:p w:rsidR="00F422D7" w:rsidRPr="00F422D7" w:rsidRDefault="00F422D7" w:rsidP="00982C17">
      <w:pPr>
        <w:spacing w:after="60"/>
        <w:jc w:val="center"/>
        <w:rPr>
          <w:rFonts w:ascii="Arial" w:hAnsi="Arial" w:cs="Arial"/>
          <w:b/>
          <w:color w:val="FF0000"/>
          <w:sz w:val="40"/>
        </w:rPr>
      </w:pPr>
    </w:p>
    <w:p w:rsidR="00FC72E2" w:rsidRDefault="00FC72E2" w:rsidP="00FC72E2">
      <w:pPr>
        <w:pStyle w:val="Titre5"/>
        <w:spacing w:before="0" w:beforeAutospacing="0" w:after="225" w:afterAutospacing="0"/>
        <w:rPr>
          <w:rFonts w:ascii="Arial" w:hAnsi="Arial" w:cs="Arial"/>
          <w:b w:val="0"/>
          <w:color w:val="333333"/>
          <w:sz w:val="21"/>
          <w:szCs w:val="21"/>
        </w:rPr>
      </w:pPr>
    </w:p>
    <w:p w:rsidR="00FC72E2" w:rsidRPr="00FC72E2" w:rsidRDefault="00FC72E2" w:rsidP="00FC72E2">
      <w:pPr>
        <w:pStyle w:val="Titre5"/>
        <w:spacing w:before="0" w:beforeAutospacing="0" w:after="225" w:afterAutospacing="0"/>
        <w:rPr>
          <w:rFonts w:ascii="Arial" w:hAnsi="Arial" w:cs="Arial"/>
          <w:b w:val="0"/>
          <w:color w:val="333333"/>
          <w:sz w:val="21"/>
          <w:szCs w:val="21"/>
        </w:rPr>
      </w:pPr>
      <w:r>
        <w:rPr>
          <w:rFonts w:ascii="Arial" w:hAnsi="Arial" w:cs="Arial"/>
          <w:b w:val="0"/>
          <w:color w:val="333333"/>
          <w:sz w:val="21"/>
          <w:szCs w:val="21"/>
        </w:rPr>
        <w:t xml:space="preserve">Lectures liturgiques : </w:t>
      </w:r>
      <w:r w:rsidRPr="00FC72E2">
        <w:rPr>
          <w:rFonts w:ascii="Arial" w:hAnsi="Arial" w:cs="Arial"/>
          <w:b w:val="0"/>
          <w:color w:val="333333"/>
          <w:sz w:val="21"/>
          <w:szCs w:val="21"/>
        </w:rPr>
        <w:t>I</w:t>
      </w:r>
      <w:r>
        <w:rPr>
          <w:rFonts w:ascii="Arial" w:hAnsi="Arial" w:cs="Arial"/>
          <w:b w:val="0"/>
          <w:color w:val="333333"/>
          <w:sz w:val="21"/>
          <w:szCs w:val="21"/>
        </w:rPr>
        <w:t>s 43, 16-21 ;</w:t>
      </w:r>
      <w:r w:rsidRPr="00FC72E2">
        <w:rPr>
          <w:rFonts w:ascii="Arial" w:hAnsi="Arial" w:cs="Arial"/>
          <w:b w:val="0"/>
          <w:color w:val="333333"/>
          <w:sz w:val="21"/>
          <w:szCs w:val="21"/>
        </w:rPr>
        <w:t xml:space="preserve"> Ps 125</w:t>
      </w:r>
      <w:r>
        <w:rPr>
          <w:rFonts w:ascii="Arial" w:hAnsi="Arial" w:cs="Arial"/>
          <w:b w:val="0"/>
          <w:color w:val="333333"/>
          <w:sz w:val="21"/>
          <w:szCs w:val="21"/>
        </w:rPr>
        <w:t> </w:t>
      </w:r>
      <w:proofErr w:type="gramStart"/>
      <w:r>
        <w:rPr>
          <w:rFonts w:ascii="Arial" w:hAnsi="Arial" w:cs="Arial"/>
          <w:b w:val="0"/>
          <w:color w:val="333333"/>
          <w:sz w:val="21"/>
          <w:szCs w:val="21"/>
        </w:rPr>
        <w:t xml:space="preserve">; </w:t>
      </w:r>
      <w:r w:rsidRPr="00FC72E2">
        <w:rPr>
          <w:rFonts w:ascii="Arial" w:hAnsi="Arial" w:cs="Arial"/>
          <w:b w:val="0"/>
          <w:color w:val="333333"/>
          <w:sz w:val="21"/>
          <w:szCs w:val="21"/>
        </w:rPr>
        <w:t xml:space="preserve"> Ph</w:t>
      </w:r>
      <w:proofErr w:type="gramEnd"/>
      <w:r w:rsidRPr="00FC72E2">
        <w:rPr>
          <w:rFonts w:ascii="Arial" w:hAnsi="Arial" w:cs="Arial"/>
          <w:b w:val="0"/>
          <w:color w:val="333333"/>
          <w:sz w:val="21"/>
          <w:szCs w:val="21"/>
        </w:rPr>
        <w:t xml:space="preserve"> 3, 8-14</w:t>
      </w:r>
      <w:r>
        <w:rPr>
          <w:rFonts w:ascii="Arial" w:hAnsi="Arial" w:cs="Arial"/>
          <w:b w:val="0"/>
          <w:color w:val="333333"/>
          <w:sz w:val="21"/>
          <w:szCs w:val="21"/>
        </w:rPr>
        <w:t xml:space="preserve"> ; </w:t>
      </w:r>
      <w:r w:rsidRPr="00FC72E2">
        <w:rPr>
          <w:rFonts w:ascii="Arial" w:hAnsi="Arial" w:cs="Arial"/>
          <w:b w:val="0"/>
          <w:color w:val="333333"/>
          <w:sz w:val="21"/>
          <w:szCs w:val="21"/>
        </w:rPr>
        <w:t>Jn 8, 1-11</w:t>
      </w:r>
    </w:p>
    <w:p w:rsidR="00FC72E2" w:rsidRDefault="00FC72E2" w:rsidP="00FC72E2">
      <w:pPr>
        <w:pStyle w:val="Titre5"/>
        <w:spacing w:before="0" w:beforeAutospacing="0" w:after="225" w:afterAutospacing="0"/>
        <w:rPr>
          <w:rFonts w:ascii="Arial" w:hAnsi="Arial" w:cs="Arial"/>
          <w:color w:val="333333"/>
          <w:sz w:val="21"/>
          <w:szCs w:val="21"/>
        </w:rPr>
      </w:pPr>
    </w:p>
    <w:p w:rsidR="008B14BE" w:rsidRDefault="008B14BE" w:rsidP="006D57CC">
      <w:pPr>
        <w:spacing w:after="120"/>
        <w:jc w:val="both"/>
        <w:rPr>
          <w:rFonts w:ascii="Arial" w:hAnsi="Arial" w:cs="Arial"/>
        </w:rPr>
      </w:pPr>
      <w:r>
        <w:rPr>
          <w:rFonts w:ascii="Arial" w:hAnsi="Arial" w:cs="Arial"/>
        </w:rPr>
        <w:t>C’est une joie profonde pour moi d’être au milieu de vous en ce jour de votre rencontre et de célébrer pour vous et avec vous l’Eucharistie.</w:t>
      </w:r>
    </w:p>
    <w:p w:rsidR="008B14BE" w:rsidRDefault="008B14BE" w:rsidP="006D57CC">
      <w:pPr>
        <w:spacing w:after="120"/>
        <w:jc w:val="both"/>
        <w:rPr>
          <w:rFonts w:ascii="Arial" w:hAnsi="Arial" w:cs="Arial"/>
        </w:rPr>
      </w:pPr>
      <w:r>
        <w:rPr>
          <w:rFonts w:ascii="Arial" w:hAnsi="Arial" w:cs="Arial"/>
        </w:rPr>
        <w:t>Le prophète Isaïe, dans la Parole de Dieu de ce jour, nous invite à vivre un passage, un nouvel exode, une Pâques.</w:t>
      </w:r>
    </w:p>
    <w:p w:rsidR="008B14BE" w:rsidRPr="00F422D7" w:rsidRDefault="008B14BE" w:rsidP="002A4F2B">
      <w:pPr>
        <w:spacing w:after="120"/>
        <w:ind w:left="567"/>
        <w:jc w:val="both"/>
        <w:rPr>
          <w:rFonts w:ascii="Arial" w:hAnsi="Arial" w:cs="Arial"/>
          <w:i/>
          <w:color w:val="FF0000"/>
        </w:rPr>
      </w:pPr>
      <w:r w:rsidRPr="00F422D7">
        <w:rPr>
          <w:rFonts w:ascii="Arial" w:hAnsi="Arial" w:cs="Arial"/>
          <w:i/>
          <w:color w:val="FF0000"/>
        </w:rPr>
        <w:t>Ne faites plus mémoire des événements passés, ne songez plus aux choses d’autrefois, voici que je fais une chose nouvelle, elle germe déjà, ne la voyez-vous pas ?</w:t>
      </w:r>
    </w:p>
    <w:p w:rsidR="008B14BE" w:rsidRDefault="008B14BE" w:rsidP="006D57CC">
      <w:pPr>
        <w:spacing w:after="120"/>
        <w:jc w:val="both"/>
        <w:rPr>
          <w:rFonts w:ascii="Arial" w:hAnsi="Arial" w:cs="Arial"/>
        </w:rPr>
      </w:pPr>
      <w:r>
        <w:rPr>
          <w:rFonts w:ascii="Arial" w:hAnsi="Arial" w:cs="Arial"/>
        </w:rPr>
        <w:t>Le Peuple de Dieu est en exil à Babylone</w:t>
      </w:r>
      <w:r w:rsidR="002A4F2B">
        <w:rPr>
          <w:rFonts w:ascii="Arial" w:hAnsi="Arial" w:cs="Arial"/>
        </w:rPr>
        <w:t>,</w:t>
      </w:r>
      <w:r>
        <w:rPr>
          <w:rFonts w:ascii="Arial" w:hAnsi="Arial" w:cs="Arial"/>
        </w:rPr>
        <w:t xml:space="preserve"> comme le souligne le psaume, ils ont semé dans les larmes, mais voici que se profile le retour vers Jérusalem.</w:t>
      </w:r>
    </w:p>
    <w:p w:rsidR="008B14BE" w:rsidRDefault="008B14BE" w:rsidP="006D57CC">
      <w:pPr>
        <w:spacing w:after="120"/>
        <w:jc w:val="both"/>
        <w:rPr>
          <w:rFonts w:ascii="Arial" w:hAnsi="Arial" w:cs="Arial"/>
        </w:rPr>
      </w:pPr>
      <w:r>
        <w:rPr>
          <w:rFonts w:ascii="Arial" w:hAnsi="Arial" w:cs="Arial"/>
        </w:rPr>
        <w:t>Ce retour, et c’est étonnant, le prophète Isaïe en parle avec les mots déjà employés dans le livre de l’</w:t>
      </w:r>
      <w:r w:rsidR="002A4F2B">
        <w:rPr>
          <w:rFonts w:ascii="Arial" w:hAnsi="Arial" w:cs="Arial"/>
        </w:rPr>
        <w:t>Exo</w:t>
      </w:r>
      <w:r>
        <w:rPr>
          <w:rFonts w:ascii="Arial" w:hAnsi="Arial" w:cs="Arial"/>
        </w:rPr>
        <w:t>de pour parler de la marche dans le désert vers la terre promise :</w:t>
      </w:r>
    </w:p>
    <w:p w:rsidR="008B14BE" w:rsidRPr="00F422D7" w:rsidRDefault="008B14BE" w:rsidP="002A4F2B">
      <w:pPr>
        <w:spacing w:after="120"/>
        <w:ind w:left="567"/>
        <w:jc w:val="both"/>
        <w:rPr>
          <w:rFonts w:ascii="Arial" w:hAnsi="Arial" w:cs="Arial"/>
          <w:i/>
          <w:color w:val="FF0000"/>
        </w:rPr>
      </w:pPr>
      <w:r w:rsidRPr="00F422D7">
        <w:rPr>
          <w:rFonts w:ascii="Arial" w:hAnsi="Arial" w:cs="Arial"/>
          <w:i/>
          <w:color w:val="FF0000"/>
        </w:rPr>
        <w:t>Oui, je vais faire passer un chemin dans le désert, des fleuves dans les lieux arides, pour désaltérer mon peuple</w:t>
      </w:r>
      <w:r w:rsidR="002A4F2B" w:rsidRPr="00F422D7">
        <w:rPr>
          <w:rFonts w:ascii="Arial" w:hAnsi="Arial" w:cs="Arial"/>
          <w:i/>
          <w:color w:val="FF0000"/>
        </w:rPr>
        <w:t>.</w:t>
      </w:r>
      <w:r w:rsidRPr="00F422D7">
        <w:rPr>
          <w:rFonts w:ascii="Arial" w:hAnsi="Arial" w:cs="Arial"/>
          <w:i/>
          <w:color w:val="FF0000"/>
        </w:rPr>
        <w:t xml:space="preserve"> </w:t>
      </w:r>
    </w:p>
    <w:p w:rsidR="008B14BE" w:rsidRDefault="008B14BE" w:rsidP="006D57CC">
      <w:pPr>
        <w:spacing w:after="120"/>
        <w:jc w:val="both"/>
        <w:rPr>
          <w:rFonts w:ascii="Arial" w:hAnsi="Arial" w:cs="Arial"/>
        </w:rPr>
      </w:pPr>
      <w:proofErr w:type="gramStart"/>
      <w:r>
        <w:rPr>
          <w:rFonts w:ascii="Arial" w:hAnsi="Arial" w:cs="Arial"/>
        </w:rPr>
        <w:t>comme</w:t>
      </w:r>
      <w:proofErr w:type="gramEnd"/>
      <w:r>
        <w:rPr>
          <w:rFonts w:ascii="Arial" w:hAnsi="Arial" w:cs="Arial"/>
        </w:rPr>
        <w:t xml:space="preserve"> à Massa et </w:t>
      </w:r>
      <w:proofErr w:type="spellStart"/>
      <w:r>
        <w:rPr>
          <w:rFonts w:ascii="Arial" w:hAnsi="Arial" w:cs="Arial"/>
        </w:rPr>
        <w:t>Meriba</w:t>
      </w:r>
      <w:proofErr w:type="spellEnd"/>
      <w:r w:rsidR="002A4F2B">
        <w:rPr>
          <w:rFonts w:ascii="Arial" w:hAnsi="Arial" w:cs="Arial"/>
        </w:rPr>
        <w:t>,</w:t>
      </w:r>
      <w:r>
        <w:rPr>
          <w:rFonts w:ascii="Arial" w:hAnsi="Arial" w:cs="Arial"/>
        </w:rPr>
        <w:t xml:space="preserve"> où en frappant le rocher Moïse a fait jaillir des eaux abondantes.</w:t>
      </w:r>
    </w:p>
    <w:p w:rsidR="008B14BE" w:rsidRDefault="008B14BE" w:rsidP="006D57CC">
      <w:pPr>
        <w:spacing w:after="120"/>
        <w:jc w:val="both"/>
        <w:rPr>
          <w:rFonts w:ascii="Arial" w:hAnsi="Arial" w:cs="Arial"/>
        </w:rPr>
      </w:pPr>
      <w:r>
        <w:rPr>
          <w:rFonts w:ascii="Arial" w:hAnsi="Arial" w:cs="Arial"/>
        </w:rPr>
        <w:t xml:space="preserve">Les commentateurs donnent à ce chemin du retour vers Jérusalem </w:t>
      </w:r>
      <w:r w:rsidR="00395BCA">
        <w:rPr>
          <w:rFonts w:ascii="Arial" w:hAnsi="Arial" w:cs="Arial"/>
        </w:rPr>
        <w:t xml:space="preserve">le nom d’un nouvel exode, d’une nouvelle création. </w:t>
      </w:r>
    </w:p>
    <w:p w:rsidR="00395BCA" w:rsidRDefault="00395BCA" w:rsidP="006D57CC">
      <w:pPr>
        <w:spacing w:after="120"/>
        <w:jc w:val="both"/>
        <w:rPr>
          <w:rFonts w:ascii="Arial" w:hAnsi="Arial" w:cs="Arial"/>
        </w:rPr>
      </w:pPr>
      <w:r>
        <w:rPr>
          <w:rFonts w:ascii="Arial" w:hAnsi="Arial" w:cs="Arial"/>
        </w:rPr>
        <w:t>Nous pouvons faire le lien avec les nombreux migrants qui quittent leur pays, leur famille pour marcher, traverser la mer, dans l’espérance de trouver une nouvelle vie, un monde nouveau.</w:t>
      </w:r>
    </w:p>
    <w:p w:rsidR="00395BCA" w:rsidRDefault="00395BCA" w:rsidP="006D57CC">
      <w:pPr>
        <w:spacing w:after="120"/>
        <w:jc w:val="both"/>
        <w:rPr>
          <w:rFonts w:ascii="Arial" w:hAnsi="Arial" w:cs="Arial"/>
        </w:rPr>
      </w:pPr>
      <w:r>
        <w:rPr>
          <w:rFonts w:ascii="Arial" w:hAnsi="Arial" w:cs="Arial"/>
        </w:rPr>
        <w:t xml:space="preserve">Ce neuf que le Seigneur va tracer dans nos vies rejoint une aspiration profonde chez l’être humain, l’aspiration à un monde autre qui ne soit pas organisé autour du chacun pour soi et de toujours gagner, posséder toujours plus </w:t>
      </w:r>
      <w:r w:rsidR="00073CE9">
        <w:rPr>
          <w:rFonts w:ascii="Arial" w:hAnsi="Arial" w:cs="Arial"/>
        </w:rPr>
        <w:t>au détriment de l’épuisement des ressources du sol, de notre terre ou maison commune.</w:t>
      </w:r>
    </w:p>
    <w:p w:rsidR="00073CE9" w:rsidRDefault="00073CE9" w:rsidP="006D57CC">
      <w:pPr>
        <w:spacing w:after="120"/>
        <w:jc w:val="both"/>
        <w:rPr>
          <w:rFonts w:ascii="Arial" w:hAnsi="Arial" w:cs="Arial"/>
        </w:rPr>
      </w:pPr>
      <w:r>
        <w:rPr>
          <w:rFonts w:ascii="Arial" w:hAnsi="Arial" w:cs="Arial"/>
        </w:rPr>
        <w:t>Un monde autre, nouveau, basé sur l’attitude non plus de posséder mais de donner.</w:t>
      </w:r>
    </w:p>
    <w:p w:rsidR="00073CE9" w:rsidRDefault="00073CE9" w:rsidP="006D57CC">
      <w:pPr>
        <w:spacing w:after="120"/>
        <w:jc w:val="both"/>
        <w:rPr>
          <w:rFonts w:ascii="Arial" w:hAnsi="Arial" w:cs="Arial"/>
        </w:rPr>
      </w:pPr>
      <w:r>
        <w:rPr>
          <w:rFonts w:ascii="Arial" w:hAnsi="Arial" w:cs="Arial"/>
        </w:rPr>
        <w:t>La Terre est un don de Dieu, elle appartient à tous, pour le bien commun et non pour le profit d’un petit nombre. L’homme n’est pas le propriétaire du monde, de la création, il en est le gardien, il accueille la création, cultive la terre, utilise son intelligence pour extraire les ressources minières, les richesses du sous-sol, mais dans le souci de préserver ces ressources pour les générations à venir.</w:t>
      </w:r>
    </w:p>
    <w:p w:rsidR="00073CE9" w:rsidRDefault="00073CE9" w:rsidP="006D57CC">
      <w:pPr>
        <w:spacing w:after="120"/>
        <w:jc w:val="both"/>
        <w:rPr>
          <w:rFonts w:ascii="Arial" w:hAnsi="Arial" w:cs="Arial"/>
        </w:rPr>
      </w:pPr>
      <w:r>
        <w:rPr>
          <w:rFonts w:ascii="Arial" w:hAnsi="Arial" w:cs="Arial"/>
        </w:rPr>
        <w:lastRenderedPageBreak/>
        <w:t>C’est dans la mesure où nous quittons le registre du prendre, posséder</w:t>
      </w:r>
      <w:r w:rsidR="00D36B72">
        <w:rPr>
          <w:rFonts w:ascii="Arial" w:hAnsi="Arial" w:cs="Arial"/>
        </w:rPr>
        <w:t>,</w:t>
      </w:r>
      <w:r>
        <w:rPr>
          <w:rFonts w:ascii="Arial" w:hAnsi="Arial" w:cs="Arial"/>
        </w:rPr>
        <w:t xml:space="preserve"> pour entrer dans le registre du don, du service du frère, que peut naître un monde nouveau.</w:t>
      </w:r>
    </w:p>
    <w:p w:rsidR="00073CE9" w:rsidRDefault="00073CE9" w:rsidP="006D57CC">
      <w:pPr>
        <w:spacing w:after="120"/>
        <w:jc w:val="both"/>
        <w:rPr>
          <w:rFonts w:ascii="Arial" w:hAnsi="Arial" w:cs="Arial"/>
        </w:rPr>
      </w:pPr>
      <w:r>
        <w:rPr>
          <w:rFonts w:ascii="Arial" w:hAnsi="Arial" w:cs="Arial"/>
        </w:rPr>
        <w:t>Le peuple hébreu n’avait pas entendu la promesse, à nouveau Dieu redonne ce qu’il ne cesse de donner son alliance, son pardon, son don par-dessus le don.</w:t>
      </w:r>
    </w:p>
    <w:p w:rsidR="00073CE9" w:rsidRDefault="00073CE9" w:rsidP="006D57CC">
      <w:pPr>
        <w:spacing w:after="120"/>
        <w:jc w:val="both"/>
        <w:rPr>
          <w:rFonts w:ascii="Arial" w:hAnsi="Arial" w:cs="Arial"/>
        </w:rPr>
      </w:pPr>
      <w:r>
        <w:rPr>
          <w:rFonts w:ascii="Arial" w:hAnsi="Arial" w:cs="Arial"/>
        </w:rPr>
        <w:t>Là peuvent se créer les relations entre les hommes, des relations non plus de dépendance, de pouvoir, mais des relations d’égalité, de fraternité, de justice et de paix.</w:t>
      </w:r>
    </w:p>
    <w:p w:rsidR="00073CE9" w:rsidRDefault="00073CE9" w:rsidP="006D57CC">
      <w:pPr>
        <w:spacing w:after="120"/>
        <w:jc w:val="both"/>
        <w:rPr>
          <w:rFonts w:ascii="Arial" w:hAnsi="Arial" w:cs="Arial"/>
        </w:rPr>
      </w:pPr>
      <w:r>
        <w:rPr>
          <w:rFonts w:ascii="Arial" w:hAnsi="Arial" w:cs="Arial"/>
        </w:rPr>
        <w:t>« Ce monde nouveau, il est en germe, ne le voyez-vous pas déjà ? »</w:t>
      </w:r>
    </w:p>
    <w:p w:rsidR="006D57CC" w:rsidRDefault="006D57CC" w:rsidP="006D57CC">
      <w:pPr>
        <w:spacing w:after="120"/>
        <w:jc w:val="both"/>
        <w:rPr>
          <w:rFonts w:ascii="Arial" w:hAnsi="Arial" w:cs="Arial"/>
        </w:rPr>
      </w:pPr>
      <w:r>
        <w:rPr>
          <w:rFonts w:ascii="Arial" w:hAnsi="Arial" w:cs="Arial"/>
        </w:rPr>
        <w:t>La ro</w:t>
      </w:r>
      <w:r w:rsidR="00073CE9">
        <w:rPr>
          <w:rFonts w:ascii="Arial" w:hAnsi="Arial" w:cs="Arial"/>
        </w:rPr>
        <w:t>ute paraissait sans issue, mais un chemin nouveau se présente</w:t>
      </w:r>
      <w:r>
        <w:rPr>
          <w:rFonts w:ascii="Arial" w:hAnsi="Arial" w:cs="Arial"/>
        </w:rPr>
        <w:t>, qui est d’abord l’union à Jésus mort et ressuscité, comme en témoigne l’apôtre Paul dans la 2</w:t>
      </w:r>
      <w:r w:rsidRPr="006D57CC">
        <w:rPr>
          <w:rFonts w:ascii="Arial" w:hAnsi="Arial" w:cs="Arial"/>
          <w:vertAlign w:val="superscript"/>
        </w:rPr>
        <w:t>ème</w:t>
      </w:r>
      <w:r>
        <w:rPr>
          <w:rFonts w:ascii="Arial" w:hAnsi="Arial" w:cs="Arial"/>
        </w:rPr>
        <w:t xml:space="preserve"> lecture, et le pardon manifesté à la femme par Jésus.</w:t>
      </w:r>
    </w:p>
    <w:p w:rsidR="006D57CC" w:rsidRDefault="006D57CC" w:rsidP="006D57CC">
      <w:pPr>
        <w:spacing w:after="120"/>
        <w:jc w:val="both"/>
        <w:rPr>
          <w:rFonts w:ascii="Arial" w:hAnsi="Arial" w:cs="Arial"/>
        </w:rPr>
      </w:pPr>
      <w:r>
        <w:rPr>
          <w:rFonts w:ascii="Arial" w:hAnsi="Arial" w:cs="Arial"/>
        </w:rPr>
        <w:t>L’apôtre Paul nous dit avec ses mots comment la rencontre avec Jésus sur le chemin de Damas a bouleversé sa vie :</w:t>
      </w:r>
    </w:p>
    <w:p w:rsidR="006D57CC" w:rsidRPr="00F422D7" w:rsidRDefault="006D57CC" w:rsidP="002A4F2B">
      <w:pPr>
        <w:spacing w:after="120"/>
        <w:ind w:left="567"/>
        <w:jc w:val="both"/>
        <w:rPr>
          <w:rFonts w:ascii="Arial" w:hAnsi="Arial" w:cs="Arial"/>
          <w:i/>
          <w:color w:val="FF0000"/>
        </w:rPr>
      </w:pPr>
      <w:r w:rsidRPr="00F422D7">
        <w:rPr>
          <w:rFonts w:ascii="Arial" w:hAnsi="Arial" w:cs="Arial"/>
          <w:i/>
          <w:color w:val="FF0000"/>
        </w:rPr>
        <w:t>A cause de lui, j’ai tout perdu, devenant semblable à lui dans sa mort.</w:t>
      </w:r>
    </w:p>
    <w:p w:rsidR="006D57CC" w:rsidRDefault="00D36B72" w:rsidP="006D57CC">
      <w:pPr>
        <w:spacing w:after="120"/>
        <w:jc w:val="both"/>
        <w:rPr>
          <w:rFonts w:ascii="Arial" w:hAnsi="Arial" w:cs="Arial"/>
        </w:rPr>
      </w:pPr>
      <w:r w:rsidRPr="00CD39F0">
        <w:rPr>
          <w:rFonts w:ascii="Arial" w:hAnsi="Arial" w:cs="Arial"/>
        </w:rPr>
        <w:t>Quand nos relations à autr</w:t>
      </w:r>
      <w:r w:rsidR="00CD39F0" w:rsidRPr="00CD39F0">
        <w:rPr>
          <w:rFonts w:ascii="Arial" w:hAnsi="Arial" w:cs="Arial"/>
        </w:rPr>
        <w:t xml:space="preserve">ui sont altérées, </w:t>
      </w:r>
      <w:r w:rsidRPr="00CD39F0">
        <w:rPr>
          <w:rFonts w:ascii="Arial" w:hAnsi="Arial" w:cs="Arial"/>
        </w:rPr>
        <w:t xml:space="preserve">nous </w:t>
      </w:r>
      <w:r>
        <w:rPr>
          <w:rFonts w:ascii="Arial" w:hAnsi="Arial" w:cs="Arial"/>
        </w:rPr>
        <w:t>vivons cela</w:t>
      </w:r>
      <w:r w:rsidR="006D57CC">
        <w:rPr>
          <w:rFonts w:ascii="Arial" w:hAnsi="Arial" w:cs="Arial"/>
        </w:rPr>
        <w:t xml:space="preserve"> comme une mort.</w:t>
      </w:r>
      <w:r w:rsidR="002A4F2B">
        <w:rPr>
          <w:rFonts w:ascii="Arial" w:hAnsi="Arial" w:cs="Arial"/>
        </w:rPr>
        <w:t xml:space="preserve"> </w:t>
      </w:r>
      <w:r>
        <w:rPr>
          <w:rFonts w:ascii="Arial" w:hAnsi="Arial" w:cs="Arial"/>
        </w:rPr>
        <w:t>Mais nous pouvons faire</w:t>
      </w:r>
      <w:r w:rsidR="006D57CC">
        <w:rPr>
          <w:rFonts w:ascii="Arial" w:hAnsi="Arial" w:cs="Arial"/>
        </w:rPr>
        <w:t xml:space="preserve"> l’expérience du mystère pascal :</w:t>
      </w:r>
    </w:p>
    <w:p w:rsidR="006D57CC" w:rsidRPr="00F422D7" w:rsidRDefault="002A4F2B" w:rsidP="002A4F2B">
      <w:pPr>
        <w:spacing w:after="120"/>
        <w:ind w:left="567"/>
        <w:jc w:val="both"/>
        <w:rPr>
          <w:rFonts w:ascii="Arial" w:hAnsi="Arial" w:cs="Arial"/>
          <w:i/>
          <w:color w:val="FF0000"/>
        </w:rPr>
      </w:pPr>
      <w:r w:rsidRPr="00F422D7">
        <w:rPr>
          <w:rFonts w:ascii="Arial" w:hAnsi="Arial" w:cs="Arial"/>
          <w:i/>
          <w:color w:val="FF0000"/>
        </w:rPr>
        <w:t>Il</w:t>
      </w:r>
      <w:r w:rsidR="006D57CC" w:rsidRPr="00F422D7">
        <w:rPr>
          <w:rFonts w:ascii="Arial" w:hAnsi="Arial" w:cs="Arial"/>
          <w:i/>
          <w:color w:val="FF0000"/>
        </w:rPr>
        <w:t xml:space="preserve"> s’agit pour moi de connaitre le Christ, d’éprouver la puissance de sa résurrection et de communier à sa Passion avec l’espoir de parvenir à la résurrection d’entre les morts.</w:t>
      </w:r>
    </w:p>
    <w:p w:rsidR="006D57CC" w:rsidRDefault="002A4F2B" w:rsidP="006D57CC">
      <w:pPr>
        <w:spacing w:after="120"/>
        <w:jc w:val="both"/>
        <w:rPr>
          <w:rFonts w:ascii="Arial" w:hAnsi="Arial" w:cs="Arial"/>
        </w:rPr>
      </w:pPr>
      <w:r>
        <w:rPr>
          <w:rFonts w:ascii="Arial" w:hAnsi="Arial" w:cs="Arial"/>
        </w:rPr>
        <w:t>De</w:t>
      </w:r>
      <w:r w:rsidR="006D57CC">
        <w:rPr>
          <w:rFonts w:ascii="Arial" w:hAnsi="Arial" w:cs="Arial"/>
        </w:rPr>
        <w:t xml:space="preserve"> cette union à Jésus dans sa mort a jailli la vie, un autre chemin que celui de s’enfermer dans le passé, l’amertume, la rancœur, ce chemin est celui du pardon révélé par Jésus dans l’Evangile.</w:t>
      </w:r>
    </w:p>
    <w:p w:rsidR="006D57CC" w:rsidRDefault="006D57CC" w:rsidP="006D57CC">
      <w:pPr>
        <w:spacing w:after="120"/>
        <w:jc w:val="both"/>
        <w:rPr>
          <w:rFonts w:ascii="Arial" w:hAnsi="Arial" w:cs="Arial"/>
        </w:rPr>
      </w:pPr>
      <w:r>
        <w:rPr>
          <w:rFonts w:ascii="Arial" w:hAnsi="Arial" w:cs="Arial"/>
        </w:rPr>
        <w:t>Les scribes et les pharisiens ont surpris la femme en flagrant délit d’adultère. Curieusement l’homme est absent, échap</w:t>
      </w:r>
      <w:r w:rsidR="002A4F2B">
        <w:rPr>
          <w:rFonts w:ascii="Arial" w:hAnsi="Arial" w:cs="Arial"/>
        </w:rPr>
        <w:t xml:space="preserve">pe à la condamnation de la loi. </w:t>
      </w:r>
      <w:r>
        <w:rPr>
          <w:rFonts w:ascii="Arial" w:hAnsi="Arial" w:cs="Arial"/>
        </w:rPr>
        <w:t>Mais Jésus va plus loin que la loi, qu’il ne conteste pas, il la porte à son accomplissement, à sa plénitude car la loi n’est pas source de mort mais de vie.</w:t>
      </w:r>
    </w:p>
    <w:p w:rsidR="006D57CC" w:rsidRDefault="006D57CC" w:rsidP="006D57CC">
      <w:pPr>
        <w:spacing w:after="120"/>
        <w:jc w:val="both"/>
        <w:rPr>
          <w:rFonts w:ascii="Arial" w:hAnsi="Arial" w:cs="Arial"/>
        </w:rPr>
      </w:pPr>
      <w:r>
        <w:rPr>
          <w:rFonts w:ascii="Arial" w:hAnsi="Arial" w:cs="Arial"/>
        </w:rPr>
        <w:t>Dans cette scène, Jésus fait passer la femme de la mort à la v</w:t>
      </w:r>
      <w:r w:rsidR="002A4F2B">
        <w:rPr>
          <w:rFonts w:ascii="Arial" w:hAnsi="Arial" w:cs="Arial"/>
        </w:rPr>
        <w:t xml:space="preserve">ie par le pardon. </w:t>
      </w:r>
      <w:r>
        <w:rPr>
          <w:rFonts w:ascii="Arial" w:hAnsi="Arial" w:cs="Arial"/>
        </w:rPr>
        <w:t>Il ne l’enferme</w:t>
      </w:r>
      <w:r w:rsidR="00AB75D8">
        <w:rPr>
          <w:rFonts w:ascii="Arial" w:hAnsi="Arial" w:cs="Arial"/>
        </w:rPr>
        <w:t xml:space="preserve"> pas dans son acte, ni ne la lai</w:t>
      </w:r>
      <w:r>
        <w:rPr>
          <w:rFonts w:ascii="Arial" w:hAnsi="Arial" w:cs="Arial"/>
        </w:rPr>
        <w:t xml:space="preserve">sse </w:t>
      </w:r>
      <w:r w:rsidR="002A4F2B">
        <w:rPr>
          <w:rFonts w:ascii="Arial" w:hAnsi="Arial" w:cs="Arial"/>
        </w:rPr>
        <w:t xml:space="preserve">prisonnière de ses accusateurs. </w:t>
      </w:r>
      <w:r w:rsidR="00AB75D8">
        <w:rPr>
          <w:rFonts w:ascii="Arial" w:hAnsi="Arial" w:cs="Arial"/>
        </w:rPr>
        <w:t>Il les</w:t>
      </w:r>
      <w:r>
        <w:rPr>
          <w:rFonts w:ascii="Arial" w:hAnsi="Arial" w:cs="Arial"/>
        </w:rPr>
        <w:t xml:space="preserve"> renvoie </w:t>
      </w:r>
      <w:r w:rsidR="004B2710">
        <w:rPr>
          <w:rFonts w:ascii="Arial" w:hAnsi="Arial" w:cs="Arial"/>
        </w:rPr>
        <w:t>à eux-mêmes :</w:t>
      </w:r>
    </w:p>
    <w:p w:rsidR="004B2710" w:rsidRPr="00F422D7" w:rsidRDefault="004B2710" w:rsidP="002A4F2B">
      <w:pPr>
        <w:spacing w:after="120"/>
        <w:ind w:left="567"/>
        <w:jc w:val="both"/>
        <w:rPr>
          <w:rFonts w:ascii="Arial" w:hAnsi="Arial" w:cs="Arial"/>
          <w:i/>
          <w:color w:val="FF0000"/>
        </w:rPr>
      </w:pPr>
      <w:r w:rsidRPr="00F422D7">
        <w:rPr>
          <w:rFonts w:ascii="Arial" w:hAnsi="Arial" w:cs="Arial"/>
          <w:i/>
          <w:color w:val="FF0000"/>
        </w:rPr>
        <w:t>Que celui qui est sans péché soit le premier à lui jeter une pierre.</w:t>
      </w:r>
    </w:p>
    <w:p w:rsidR="004B2710" w:rsidRDefault="004B2710" w:rsidP="006D57CC">
      <w:pPr>
        <w:spacing w:after="120"/>
        <w:jc w:val="both"/>
        <w:rPr>
          <w:rFonts w:ascii="Arial" w:hAnsi="Arial" w:cs="Arial"/>
        </w:rPr>
      </w:pPr>
      <w:r>
        <w:rPr>
          <w:rFonts w:ascii="Arial" w:hAnsi="Arial" w:cs="Arial"/>
        </w:rPr>
        <w:t>Et prenant du recul, écrivant sur le sol, après que les accusateurs aient quitté les lieux, se retrouvant seul avec la femme, il se redresse, et s’adresse à elle :</w:t>
      </w:r>
    </w:p>
    <w:p w:rsidR="004B2710" w:rsidRPr="00F422D7" w:rsidRDefault="004B2710" w:rsidP="002A4F2B">
      <w:pPr>
        <w:spacing w:after="120"/>
        <w:ind w:left="567"/>
        <w:rPr>
          <w:rFonts w:ascii="Arial" w:hAnsi="Arial" w:cs="Arial"/>
          <w:i/>
          <w:color w:val="FF0000"/>
        </w:rPr>
      </w:pPr>
      <w:bookmarkStart w:id="0" w:name="_GoBack"/>
      <w:r w:rsidRPr="00F422D7">
        <w:rPr>
          <w:rFonts w:ascii="Arial" w:hAnsi="Arial" w:cs="Arial"/>
          <w:i/>
          <w:color w:val="FF0000"/>
        </w:rPr>
        <w:t xml:space="preserve">Personne ne t’a condamnée, moi non plus, je ne te condamne pas. </w:t>
      </w:r>
      <w:r w:rsidR="002A4F2B" w:rsidRPr="00F422D7">
        <w:rPr>
          <w:rFonts w:ascii="Arial" w:hAnsi="Arial" w:cs="Arial"/>
          <w:i/>
          <w:color w:val="FF0000"/>
        </w:rPr>
        <w:br/>
      </w:r>
      <w:r w:rsidRPr="00F422D7">
        <w:rPr>
          <w:rFonts w:ascii="Arial" w:hAnsi="Arial" w:cs="Arial"/>
          <w:i/>
          <w:color w:val="FF0000"/>
        </w:rPr>
        <w:t>Va, et désormais ne pèche plus.</w:t>
      </w:r>
    </w:p>
    <w:bookmarkEnd w:id="0"/>
    <w:p w:rsidR="004B2710" w:rsidRDefault="004B2710" w:rsidP="006D57CC">
      <w:pPr>
        <w:spacing w:after="120"/>
        <w:jc w:val="both"/>
        <w:rPr>
          <w:rFonts w:ascii="Arial" w:hAnsi="Arial" w:cs="Arial"/>
        </w:rPr>
      </w:pPr>
      <w:r>
        <w:rPr>
          <w:rFonts w:ascii="Arial" w:hAnsi="Arial" w:cs="Arial"/>
        </w:rPr>
        <w:t>Le pardon de Jésus ne nie pas le péché mais ouvre à la femme un nouvel avenir, un avenir de paix.</w:t>
      </w:r>
    </w:p>
    <w:p w:rsidR="004B2710" w:rsidRDefault="004B2710" w:rsidP="006D57CC">
      <w:pPr>
        <w:spacing w:after="120"/>
        <w:jc w:val="both"/>
        <w:rPr>
          <w:rFonts w:ascii="Arial" w:hAnsi="Arial" w:cs="Arial"/>
        </w:rPr>
      </w:pPr>
      <w:r>
        <w:rPr>
          <w:rFonts w:ascii="Arial" w:hAnsi="Arial" w:cs="Arial"/>
        </w:rPr>
        <w:t>Ce pardon est un chemin long, il n’est p</w:t>
      </w:r>
      <w:r w:rsidR="00D36B72">
        <w:rPr>
          <w:rFonts w:ascii="Arial" w:hAnsi="Arial" w:cs="Arial"/>
        </w:rPr>
        <w:t>as toujours accepté, mais pour n</w:t>
      </w:r>
      <w:r>
        <w:rPr>
          <w:rFonts w:ascii="Arial" w:hAnsi="Arial" w:cs="Arial"/>
        </w:rPr>
        <w:t>ous, il peut crée</w:t>
      </w:r>
      <w:r w:rsidR="00D36B72">
        <w:rPr>
          <w:rFonts w:ascii="Arial" w:hAnsi="Arial" w:cs="Arial"/>
        </w:rPr>
        <w:t>r des relations nouvelles dans n</w:t>
      </w:r>
      <w:r>
        <w:rPr>
          <w:rFonts w:ascii="Arial" w:hAnsi="Arial" w:cs="Arial"/>
        </w:rPr>
        <w:t>otre entourage, et ouvrir de nouveaux chemins de vie.</w:t>
      </w:r>
    </w:p>
    <w:p w:rsidR="002A4F2B" w:rsidRDefault="002A4F2B" w:rsidP="006D57CC">
      <w:pPr>
        <w:spacing w:after="120"/>
        <w:jc w:val="both"/>
        <w:rPr>
          <w:rFonts w:ascii="Arial" w:hAnsi="Arial" w:cs="Arial"/>
        </w:rPr>
      </w:pPr>
    </w:p>
    <w:p w:rsidR="00DC3850" w:rsidRPr="00A42FAD" w:rsidRDefault="004550D4" w:rsidP="004550D4">
      <w:pPr>
        <w:spacing w:after="0"/>
        <w:ind w:left="1134"/>
        <w:jc w:val="right"/>
        <w:rPr>
          <w:rFonts w:ascii="Arial" w:hAnsi="Arial" w:cs="Arial"/>
        </w:rPr>
      </w:pPr>
      <w:r w:rsidRPr="00A42FAD">
        <w:rPr>
          <w:rFonts w:ascii="Arial" w:hAnsi="Arial" w:cs="Arial"/>
        </w:rPr>
        <w:t>+ Mgr Michel Santier</w:t>
      </w:r>
    </w:p>
    <w:p w:rsidR="004550D4" w:rsidRPr="00A42FAD" w:rsidRDefault="004550D4" w:rsidP="004550D4">
      <w:pPr>
        <w:spacing w:after="0"/>
        <w:ind w:left="1134"/>
        <w:jc w:val="right"/>
        <w:rPr>
          <w:rFonts w:ascii="Arial" w:hAnsi="Arial" w:cs="Arial"/>
        </w:rPr>
      </w:pPr>
      <w:r w:rsidRPr="00A42FAD">
        <w:rPr>
          <w:rFonts w:ascii="Arial" w:hAnsi="Arial" w:cs="Arial"/>
        </w:rPr>
        <w:t>Evêque de Créteil</w:t>
      </w:r>
    </w:p>
    <w:sectPr w:rsidR="004550D4" w:rsidRPr="00A42FAD" w:rsidSect="00982C17">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45A" w:rsidRDefault="0047445A" w:rsidP="003E37A1">
      <w:pPr>
        <w:spacing w:after="0" w:line="240" w:lineRule="auto"/>
      </w:pPr>
      <w:r>
        <w:separator/>
      </w:r>
    </w:p>
  </w:endnote>
  <w:endnote w:type="continuationSeparator" w:id="0">
    <w:p w:rsidR="0047445A" w:rsidRDefault="0047445A" w:rsidP="003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176243"/>
      <w:docPartObj>
        <w:docPartGallery w:val="Page Numbers (Bottom of Page)"/>
        <w:docPartUnique/>
      </w:docPartObj>
    </w:sdtPr>
    <w:sdtEndPr>
      <w:rPr>
        <w:rFonts w:ascii="Arial" w:hAnsi="Arial" w:cs="Arial"/>
      </w:rPr>
    </w:sdtEndPr>
    <w:sdtContent>
      <w:p w:rsidR="000F4EBC" w:rsidRDefault="000F4EBC" w:rsidP="00982C17">
        <w:pPr>
          <w:pStyle w:val="Pieddepage"/>
        </w:pPr>
        <w:r>
          <w:t>________________________________________</w:t>
        </w:r>
      </w:p>
      <w:p w:rsidR="000F4EBC" w:rsidRPr="00982C17" w:rsidRDefault="002A4F2B" w:rsidP="00982C17">
        <w:pPr>
          <w:pStyle w:val="Pieddepage"/>
          <w:rPr>
            <w:rFonts w:ascii="Arial" w:hAnsi="Arial" w:cs="Arial"/>
          </w:rPr>
        </w:pPr>
        <w:r>
          <w:rPr>
            <w:rFonts w:ascii="Arial" w:hAnsi="Arial" w:cs="Arial"/>
          </w:rPr>
          <w:t>2019.04.07</w:t>
        </w:r>
        <w:r w:rsidR="000F4EBC">
          <w:rPr>
            <w:rFonts w:ascii="Arial" w:hAnsi="Arial" w:cs="Arial"/>
          </w:rPr>
          <w:t xml:space="preserve"> H</w:t>
        </w:r>
        <w:r w:rsidR="00D36B72">
          <w:rPr>
            <w:rFonts w:ascii="Arial" w:hAnsi="Arial" w:cs="Arial"/>
          </w:rPr>
          <w:t>omélie Forum Laudato Si</w:t>
        </w:r>
      </w:p>
    </w:sdtContent>
  </w:sdt>
  <w:p w:rsidR="000F4EBC" w:rsidRPr="00982C17" w:rsidRDefault="000F4EBC" w:rsidP="00982C17">
    <w:pPr>
      <w:pStyle w:val="Pieddepage"/>
      <w:jc w:val="center"/>
      <w:rPr>
        <w:rFonts w:ascii="Arial" w:hAnsi="Arial" w:cs="Arial"/>
      </w:rPr>
    </w:pPr>
    <w:r w:rsidRPr="00982C17">
      <w:rPr>
        <w:rFonts w:ascii="Arial" w:hAnsi="Arial" w:cs="Arial"/>
      </w:rPr>
      <w:fldChar w:fldCharType="begin"/>
    </w:r>
    <w:r w:rsidRPr="00982C17">
      <w:rPr>
        <w:rFonts w:ascii="Arial" w:hAnsi="Arial" w:cs="Arial"/>
      </w:rPr>
      <w:instrText>PAGE   \* MERGEFORMAT</w:instrText>
    </w:r>
    <w:r w:rsidRPr="00982C17">
      <w:rPr>
        <w:rFonts w:ascii="Arial" w:hAnsi="Arial" w:cs="Arial"/>
      </w:rPr>
      <w:fldChar w:fldCharType="separate"/>
    </w:r>
    <w:r w:rsidR="00CD39F0">
      <w:rPr>
        <w:rFonts w:ascii="Arial" w:hAnsi="Arial" w:cs="Arial"/>
        <w:noProof/>
      </w:rPr>
      <w:t>2</w:t>
    </w:r>
    <w:r w:rsidRPr="00982C17">
      <w:rPr>
        <w:rFonts w:ascii="Arial" w:hAnsi="Arial" w:cs="Arial"/>
      </w:rPr>
      <w:fldChar w:fldCharType="end"/>
    </w:r>
    <w:r w:rsidRPr="00982C17">
      <w:rPr>
        <w:rFonts w:ascii="Arial" w:hAnsi="Arial" w:cs="Arial"/>
      </w:rPr>
      <w:t>/2</w:t>
    </w:r>
  </w:p>
  <w:p w:rsidR="000F4EBC" w:rsidRDefault="000F4E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BC" w:rsidRDefault="000F4EBC">
    <w:pPr>
      <w:pStyle w:val="Pieddepage"/>
    </w:pPr>
    <w:r>
      <w:t>2019.02.17 Homélie Institutions Olivier Paulot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45A" w:rsidRDefault="0047445A" w:rsidP="003E37A1">
      <w:pPr>
        <w:spacing w:after="0" w:line="240" w:lineRule="auto"/>
      </w:pPr>
      <w:r>
        <w:separator/>
      </w:r>
    </w:p>
  </w:footnote>
  <w:footnote w:type="continuationSeparator" w:id="0">
    <w:p w:rsidR="0047445A" w:rsidRDefault="0047445A" w:rsidP="003E3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1D"/>
    <w:rsid w:val="000339CD"/>
    <w:rsid w:val="00073CE9"/>
    <w:rsid w:val="000B6DFB"/>
    <w:rsid w:val="000C185E"/>
    <w:rsid w:val="000F0330"/>
    <w:rsid w:val="000F4EBC"/>
    <w:rsid w:val="0017636A"/>
    <w:rsid w:val="001C767D"/>
    <w:rsid w:val="002A4F2B"/>
    <w:rsid w:val="002D6571"/>
    <w:rsid w:val="002F0289"/>
    <w:rsid w:val="00395BCA"/>
    <w:rsid w:val="003A0809"/>
    <w:rsid w:val="003D5F37"/>
    <w:rsid w:val="003E37A1"/>
    <w:rsid w:val="004550D4"/>
    <w:rsid w:val="0047445A"/>
    <w:rsid w:val="004B2710"/>
    <w:rsid w:val="005B2D7A"/>
    <w:rsid w:val="00663ACC"/>
    <w:rsid w:val="00664F74"/>
    <w:rsid w:val="00692199"/>
    <w:rsid w:val="006B2410"/>
    <w:rsid w:val="006D57CC"/>
    <w:rsid w:val="006D7D82"/>
    <w:rsid w:val="00714852"/>
    <w:rsid w:val="007442DE"/>
    <w:rsid w:val="007E591B"/>
    <w:rsid w:val="008B14BE"/>
    <w:rsid w:val="00946002"/>
    <w:rsid w:val="00982C17"/>
    <w:rsid w:val="00987B1D"/>
    <w:rsid w:val="009A624A"/>
    <w:rsid w:val="00A40F77"/>
    <w:rsid w:val="00A42FAD"/>
    <w:rsid w:val="00AB75D8"/>
    <w:rsid w:val="00B46015"/>
    <w:rsid w:val="00B55E2E"/>
    <w:rsid w:val="00C151C3"/>
    <w:rsid w:val="00C80515"/>
    <w:rsid w:val="00CD39F0"/>
    <w:rsid w:val="00D36B72"/>
    <w:rsid w:val="00D6629D"/>
    <w:rsid w:val="00DA0F21"/>
    <w:rsid w:val="00DC3850"/>
    <w:rsid w:val="00E74116"/>
    <w:rsid w:val="00F422D7"/>
    <w:rsid w:val="00FC3CF7"/>
    <w:rsid w:val="00FC72E2"/>
    <w:rsid w:val="00FE65D7"/>
    <w:rsid w:val="00FE6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EA49"/>
  <w15:docId w15:val="{1BC09C0C-0FCE-409A-A125-B6976709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664F7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E37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37A1"/>
    <w:rPr>
      <w:sz w:val="20"/>
      <w:szCs w:val="20"/>
    </w:rPr>
  </w:style>
  <w:style w:type="character" w:styleId="Appelnotedebasdep">
    <w:name w:val="footnote reference"/>
    <w:basedOn w:val="Policepardfaut"/>
    <w:uiPriority w:val="99"/>
    <w:semiHidden/>
    <w:unhideWhenUsed/>
    <w:rsid w:val="003E37A1"/>
    <w:rPr>
      <w:vertAlign w:val="superscript"/>
    </w:rPr>
  </w:style>
  <w:style w:type="paragraph" w:styleId="En-tte">
    <w:name w:val="header"/>
    <w:basedOn w:val="Normal"/>
    <w:link w:val="En-tteCar"/>
    <w:uiPriority w:val="99"/>
    <w:unhideWhenUsed/>
    <w:rsid w:val="006D7D82"/>
    <w:pPr>
      <w:tabs>
        <w:tab w:val="center" w:pos="4536"/>
        <w:tab w:val="right" w:pos="9072"/>
      </w:tabs>
      <w:spacing w:after="0" w:line="240" w:lineRule="auto"/>
    </w:pPr>
  </w:style>
  <w:style w:type="character" w:customStyle="1" w:styleId="En-tteCar">
    <w:name w:val="En-tête Car"/>
    <w:basedOn w:val="Policepardfaut"/>
    <w:link w:val="En-tte"/>
    <w:uiPriority w:val="99"/>
    <w:rsid w:val="006D7D82"/>
  </w:style>
  <w:style w:type="paragraph" w:styleId="Pieddepage">
    <w:name w:val="footer"/>
    <w:basedOn w:val="Normal"/>
    <w:link w:val="PieddepageCar"/>
    <w:uiPriority w:val="99"/>
    <w:unhideWhenUsed/>
    <w:rsid w:val="006D7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7D82"/>
  </w:style>
  <w:style w:type="character" w:customStyle="1" w:styleId="Titre5Car">
    <w:name w:val="Titre 5 Car"/>
    <w:basedOn w:val="Policepardfaut"/>
    <w:link w:val="Titre5"/>
    <w:uiPriority w:val="9"/>
    <w:rsid w:val="00664F7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B2D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3018">
      <w:bodyDiv w:val="1"/>
      <w:marLeft w:val="0"/>
      <w:marRight w:val="0"/>
      <w:marTop w:val="0"/>
      <w:marBottom w:val="0"/>
      <w:divBdr>
        <w:top w:val="none" w:sz="0" w:space="0" w:color="auto"/>
        <w:left w:val="none" w:sz="0" w:space="0" w:color="auto"/>
        <w:bottom w:val="none" w:sz="0" w:space="0" w:color="auto"/>
        <w:right w:val="none" w:sz="0" w:space="0" w:color="auto"/>
      </w:divBdr>
    </w:div>
    <w:div w:id="1283340837">
      <w:bodyDiv w:val="1"/>
      <w:marLeft w:val="0"/>
      <w:marRight w:val="0"/>
      <w:marTop w:val="0"/>
      <w:marBottom w:val="0"/>
      <w:divBdr>
        <w:top w:val="none" w:sz="0" w:space="0" w:color="auto"/>
        <w:left w:val="none" w:sz="0" w:space="0" w:color="auto"/>
        <w:bottom w:val="none" w:sz="0" w:space="0" w:color="auto"/>
        <w:right w:val="none" w:sz="0" w:space="0" w:color="auto"/>
      </w:divBdr>
    </w:div>
    <w:div w:id="1625189381">
      <w:bodyDiv w:val="1"/>
      <w:marLeft w:val="0"/>
      <w:marRight w:val="0"/>
      <w:marTop w:val="0"/>
      <w:marBottom w:val="0"/>
      <w:divBdr>
        <w:top w:val="none" w:sz="0" w:space="0" w:color="auto"/>
        <w:left w:val="none" w:sz="0" w:space="0" w:color="auto"/>
        <w:bottom w:val="none" w:sz="0" w:space="0" w:color="auto"/>
        <w:right w:val="none" w:sz="0" w:space="0" w:color="auto"/>
      </w:divBdr>
    </w:div>
    <w:div w:id="1809861894">
      <w:bodyDiv w:val="1"/>
      <w:marLeft w:val="0"/>
      <w:marRight w:val="0"/>
      <w:marTop w:val="0"/>
      <w:marBottom w:val="0"/>
      <w:divBdr>
        <w:top w:val="none" w:sz="0" w:space="0" w:color="auto"/>
        <w:left w:val="none" w:sz="0" w:space="0" w:color="auto"/>
        <w:bottom w:val="none" w:sz="0" w:space="0" w:color="auto"/>
        <w:right w:val="none" w:sz="0" w:space="0" w:color="auto"/>
      </w:divBdr>
    </w:div>
    <w:div w:id="1845123213">
      <w:bodyDiv w:val="1"/>
      <w:marLeft w:val="0"/>
      <w:marRight w:val="0"/>
      <w:marTop w:val="0"/>
      <w:marBottom w:val="0"/>
      <w:divBdr>
        <w:top w:val="none" w:sz="0" w:space="0" w:color="auto"/>
        <w:left w:val="none" w:sz="0" w:space="0" w:color="auto"/>
        <w:bottom w:val="none" w:sz="0" w:space="0" w:color="auto"/>
        <w:right w:val="none" w:sz="0" w:space="0" w:color="auto"/>
      </w:divBdr>
    </w:div>
    <w:div w:id="19870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D6D6-FAE9-4C8D-88A4-423A44C2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4104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Jean-François LOCHE</cp:lastModifiedBy>
  <cp:revision>3</cp:revision>
  <cp:lastPrinted>2019-04-02T13:12:00Z</cp:lastPrinted>
  <dcterms:created xsi:type="dcterms:W3CDTF">2019-04-12T15:08:00Z</dcterms:created>
  <dcterms:modified xsi:type="dcterms:W3CDTF">2019-04-12T15:23:00Z</dcterms:modified>
</cp:coreProperties>
</file>