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2D7C2" w14:textId="77777777" w:rsidR="00736C68" w:rsidRDefault="00B57E55">
      <w:r>
        <w:rPr>
          <w:noProof/>
        </w:rPr>
        <w:drawing>
          <wp:inline distT="0" distB="0" distL="0" distR="0" wp14:anchorId="2C0D80FD" wp14:editId="1D1A384A">
            <wp:extent cx="5760720" cy="8921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892175"/>
                    </a:xfrm>
                    <a:prstGeom prst="rect">
                      <a:avLst/>
                    </a:prstGeom>
                  </pic:spPr>
                </pic:pic>
              </a:graphicData>
            </a:graphic>
          </wp:inline>
        </w:drawing>
      </w:r>
    </w:p>
    <w:p w14:paraId="79DBF6C1" w14:textId="77777777" w:rsidR="00ED1613" w:rsidRPr="00ED1DBB" w:rsidRDefault="00ED1613" w:rsidP="00ED1613">
      <w:pPr>
        <w:pStyle w:val="NormalWeb"/>
        <w:rPr>
          <w:sz w:val="36"/>
          <w:szCs w:val="36"/>
        </w:rPr>
      </w:pPr>
      <w:proofErr w:type="gramStart"/>
      <w:r w:rsidRPr="00ED1DBB">
        <w:rPr>
          <w:sz w:val="36"/>
          <w:szCs w:val="36"/>
        </w:rPr>
        <w:t>Enfin ,</w:t>
      </w:r>
      <w:proofErr w:type="gramEnd"/>
      <w:r w:rsidRPr="00ED1DBB">
        <w:rPr>
          <w:sz w:val="36"/>
          <w:szCs w:val="36"/>
        </w:rPr>
        <w:t xml:space="preserve"> stage trouvé pour 2020, du 18 au 25 Avril 2020 </w:t>
      </w:r>
    </w:p>
    <w:p w14:paraId="06963CAF" w14:textId="77777777" w:rsidR="00ED1613" w:rsidRPr="00ED1DBB" w:rsidRDefault="00ED1613" w:rsidP="00ED1613">
      <w:pPr>
        <w:pStyle w:val="NormalWeb"/>
        <w:rPr>
          <w:rFonts w:ascii="IBM Plex Sans" w:eastAsia="Times New Roman" w:hAnsi="IBM Plex Sans" w:cs="Arial"/>
          <w:sz w:val="24"/>
          <w:szCs w:val="24"/>
        </w:rPr>
      </w:pPr>
      <w:r w:rsidRPr="00ED1DBB">
        <w:rPr>
          <w:rFonts w:ascii="IBM Plex Sans" w:hAnsi="IBM Plex Sans" w:cs="Arial"/>
          <w:sz w:val="24"/>
          <w:szCs w:val="24"/>
        </w:rPr>
        <w:t xml:space="preserve"> </w:t>
      </w:r>
      <w:r w:rsidRPr="00ED1DBB">
        <w:rPr>
          <w:rFonts w:ascii="IBM Plex Sans" w:eastAsia="Times New Roman" w:hAnsi="IBM Plex Sans" w:cs="Arial"/>
          <w:sz w:val="24"/>
          <w:szCs w:val="24"/>
        </w:rPr>
        <w:t>Camping Les Hautes Prairies, au cœur du Parc Naturel régional du Luberon et à 800 mètres du centre de Lourmarin, un des plus beaux villages de France.</w:t>
      </w:r>
    </w:p>
    <w:p w14:paraId="4CA2AEB6" w14:textId="77777777" w:rsidR="00ED1613" w:rsidRPr="00ED1613" w:rsidRDefault="00ED1613" w:rsidP="00ED1613">
      <w:pPr>
        <w:spacing w:before="100" w:beforeAutospacing="1" w:after="100" w:afterAutospacing="1" w:line="240" w:lineRule="auto"/>
        <w:rPr>
          <w:rFonts w:ascii="IBM Plex Sans" w:eastAsia="Times New Roman" w:hAnsi="IBM Plex Sans" w:cs="Arial"/>
          <w:sz w:val="24"/>
          <w:szCs w:val="24"/>
          <w:lang w:eastAsia="fr-FR"/>
        </w:rPr>
      </w:pPr>
      <w:r w:rsidRPr="00ED1613">
        <w:rPr>
          <w:rFonts w:ascii="IBM Plex Sans" w:eastAsia="Times New Roman" w:hAnsi="IBM Plex Sans" w:cs="Arial"/>
          <w:sz w:val="24"/>
          <w:szCs w:val="24"/>
          <w:lang w:eastAsia="fr-FR"/>
        </w:rPr>
        <w:t>Vous voilà dans un des plus beaux villages de France et à moins d’une heure de tous les grands sites provençaux. (Avignon, L’Isle sur la Sorgue, Gordes, Bonnieux, Roussillon, Fontaine de Vaucluse, Le Beffroi d’Apt, Marseille, Aix en Provence, Cassis…) et des sites naturels tels que le Gouffre de la Fontaine de Vaucluse, le Colorado Provençal de Rustrel, les Ocres de Roussillon et le Calavon.</w:t>
      </w:r>
    </w:p>
    <w:p w14:paraId="18154B3F" w14:textId="77777777" w:rsidR="00026C0A" w:rsidRPr="00ED1DBB" w:rsidRDefault="00792EA1">
      <w:pPr>
        <w:rPr>
          <w:sz w:val="24"/>
          <w:szCs w:val="24"/>
        </w:rPr>
      </w:pPr>
      <w:r>
        <w:rPr>
          <w:sz w:val="24"/>
          <w:szCs w:val="24"/>
        </w:rPr>
        <w:t xml:space="preserve">Site du camping </w:t>
      </w:r>
    </w:p>
    <w:p w14:paraId="03F45C2C" w14:textId="77777777" w:rsidR="00026C0A" w:rsidRDefault="00902A10">
      <w:pPr>
        <w:rPr>
          <w:sz w:val="24"/>
          <w:szCs w:val="24"/>
        </w:rPr>
      </w:pPr>
      <w:hyperlink r:id="rId8" w:history="1">
        <w:r w:rsidR="00792EA1" w:rsidRPr="00F40C8C">
          <w:rPr>
            <w:rStyle w:val="Lienhypertexte"/>
            <w:sz w:val="24"/>
            <w:szCs w:val="24"/>
          </w:rPr>
          <w:t>https://www.campasun.eu/lourmarin/</w:t>
        </w:r>
      </w:hyperlink>
    </w:p>
    <w:p w14:paraId="5080C4DF" w14:textId="77777777" w:rsidR="00026C0A" w:rsidRPr="00ED1DBB" w:rsidRDefault="00026C0A">
      <w:pPr>
        <w:rPr>
          <w:sz w:val="24"/>
          <w:szCs w:val="24"/>
        </w:rPr>
      </w:pPr>
    </w:p>
    <w:p w14:paraId="770D8463" w14:textId="77777777" w:rsidR="00026C0A" w:rsidRPr="00ED1DBB" w:rsidRDefault="00026C0A" w:rsidP="00026C0A">
      <w:pPr>
        <w:pStyle w:val="NormalWeb"/>
        <w:rPr>
          <w:rFonts w:ascii="Verdana" w:hAnsi="Verdana"/>
          <w:sz w:val="24"/>
          <w:szCs w:val="24"/>
        </w:rPr>
      </w:pPr>
      <w:r w:rsidRPr="00ED1DBB">
        <w:rPr>
          <w:rFonts w:ascii="MS Shell Dlg" w:hAnsi="MS Shell Dlg" w:cs="MS Shell Dlg"/>
          <w:sz w:val="24"/>
          <w:szCs w:val="24"/>
        </w:rPr>
        <w:t xml:space="preserve">Vous trouverez en pièce-jointe le proforma pour votre séjour du samedi 18 au samedi 25 Avril 2020. J'ai réservé pour l'instant </w:t>
      </w:r>
      <w:r w:rsidRPr="00ED1DBB">
        <w:rPr>
          <w:rFonts w:ascii="MS Shell Dlg" w:hAnsi="MS Shell Dlg" w:cs="MS Shell Dlg"/>
          <w:b/>
          <w:sz w:val="24"/>
          <w:szCs w:val="24"/>
        </w:rPr>
        <w:t>10 Panoramique / 8 Provence / 4 Gordes</w:t>
      </w:r>
      <w:r w:rsidRPr="00ED1DBB">
        <w:rPr>
          <w:rFonts w:ascii="MS Shell Dlg" w:hAnsi="MS Shell Dlg" w:cs="MS Shell Dlg"/>
          <w:sz w:val="24"/>
          <w:szCs w:val="24"/>
        </w:rPr>
        <w:t xml:space="preserve">. Le tout avec 10% de remise sur chaque hébergement et une taxe de séjour </w:t>
      </w:r>
      <w:proofErr w:type="gramStart"/>
      <w:r w:rsidRPr="00ED1DBB">
        <w:rPr>
          <w:rFonts w:ascii="MS Shell Dlg" w:hAnsi="MS Shell Dlg" w:cs="MS Shell Dlg"/>
          <w:sz w:val="24"/>
          <w:szCs w:val="24"/>
        </w:rPr>
        <w:t>( 1</w:t>
      </w:r>
      <w:proofErr w:type="gramEnd"/>
      <w:r w:rsidRPr="00ED1DBB">
        <w:rPr>
          <w:rFonts w:ascii="MS Shell Dlg" w:hAnsi="MS Shell Dlg" w:cs="MS Shell Dlg"/>
          <w:sz w:val="24"/>
          <w:szCs w:val="24"/>
        </w:rPr>
        <w:t>.10€/pers de + de 18ans ).</w:t>
      </w:r>
    </w:p>
    <w:p w14:paraId="5C9CC0F3" w14:textId="77777777" w:rsidR="00026C0A" w:rsidRPr="00ED1DBB" w:rsidRDefault="00026C0A" w:rsidP="00026C0A">
      <w:pPr>
        <w:pStyle w:val="NormalWeb"/>
        <w:rPr>
          <w:rFonts w:ascii="Verdana" w:hAnsi="Verdana"/>
          <w:sz w:val="24"/>
          <w:szCs w:val="24"/>
        </w:rPr>
      </w:pPr>
      <w:r w:rsidRPr="00ED1DBB">
        <w:rPr>
          <w:rFonts w:ascii="MS Shell Dlg" w:hAnsi="MS Shell Dlg" w:cs="MS Shell Dlg"/>
          <w:sz w:val="24"/>
          <w:szCs w:val="24"/>
        </w:rPr>
        <w:t xml:space="preserve">Voici les numéros des mobil homes par type pour vous situé dans le plan avec le prix remisé de 10 </w:t>
      </w:r>
      <w:proofErr w:type="gramStart"/>
      <w:r w:rsidRPr="00ED1DBB">
        <w:rPr>
          <w:rFonts w:ascii="MS Shell Dlg" w:hAnsi="MS Shell Dlg" w:cs="MS Shell Dlg"/>
          <w:sz w:val="24"/>
          <w:szCs w:val="24"/>
        </w:rPr>
        <w:t>%</w:t>
      </w:r>
      <w:r w:rsidR="00ED1DBB">
        <w:rPr>
          <w:rFonts w:ascii="MS Shell Dlg" w:hAnsi="MS Shell Dlg" w:cs="MS Shell Dlg"/>
          <w:sz w:val="24"/>
          <w:szCs w:val="24"/>
        </w:rPr>
        <w:t xml:space="preserve"> </w:t>
      </w:r>
      <w:r w:rsidRPr="00ED1DBB">
        <w:rPr>
          <w:rFonts w:ascii="MS Shell Dlg" w:hAnsi="MS Shell Dlg" w:cs="MS Shell Dlg"/>
          <w:sz w:val="24"/>
          <w:szCs w:val="24"/>
        </w:rPr>
        <w:t xml:space="preserve"> (</w:t>
      </w:r>
      <w:proofErr w:type="gramEnd"/>
      <w:r w:rsidRPr="00ED1DBB">
        <w:rPr>
          <w:rFonts w:ascii="MS Shell Dlg" w:hAnsi="MS Shell Dlg" w:cs="MS Shell Dlg"/>
          <w:sz w:val="24"/>
          <w:szCs w:val="24"/>
        </w:rPr>
        <w:t xml:space="preserve"> avec le </w:t>
      </w:r>
      <w:r w:rsidRPr="00ED1DBB">
        <w:rPr>
          <w:rFonts w:ascii="MS Shell Dlg" w:hAnsi="MS Shell Dlg" w:cs="MS Shell Dlg"/>
          <w:b/>
          <w:color w:val="FF0000"/>
          <w:sz w:val="24"/>
          <w:szCs w:val="24"/>
        </w:rPr>
        <w:t>code ALLIGATORS</w:t>
      </w:r>
      <w:r w:rsidRPr="00ED1DBB">
        <w:rPr>
          <w:rFonts w:ascii="MS Shell Dlg" w:hAnsi="MS Shell Dlg" w:cs="MS Shell Dlg"/>
          <w:sz w:val="24"/>
          <w:szCs w:val="24"/>
        </w:rPr>
        <w:t xml:space="preserve"> lors de la reservation )  : </w:t>
      </w:r>
    </w:p>
    <w:p w14:paraId="04A31534" w14:textId="18F77311" w:rsidR="00026C0A" w:rsidRDefault="00026C0A" w:rsidP="00026C0A">
      <w:pPr>
        <w:pStyle w:val="NormalWeb"/>
        <w:rPr>
          <w:rFonts w:ascii="MS Shell Dlg" w:hAnsi="MS Shell Dlg" w:cs="MS Shell Dlg"/>
          <w:sz w:val="18"/>
          <w:szCs w:val="18"/>
        </w:rPr>
      </w:pPr>
      <w:r w:rsidRPr="005B2915">
        <w:rPr>
          <w:rFonts w:ascii="MS Shell Dlg" w:hAnsi="MS Shell Dlg" w:cs="MS Shell Dlg"/>
          <w:b/>
          <w:sz w:val="18"/>
          <w:szCs w:val="18"/>
        </w:rPr>
        <w:t>Panoramique ( 4 pers à 3</w:t>
      </w:r>
      <w:r w:rsidR="00902A10">
        <w:rPr>
          <w:rFonts w:ascii="MS Shell Dlg" w:hAnsi="MS Shell Dlg" w:cs="MS Shell Dlg"/>
          <w:b/>
          <w:sz w:val="18"/>
          <w:szCs w:val="18"/>
        </w:rPr>
        <w:t>54</w:t>
      </w:r>
      <w:bookmarkStart w:id="0" w:name="_GoBack"/>
      <w:bookmarkEnd w:id="0"/>
      <w:r w:rsidRPr="005B2915">
        <w:rPr>
          <w:rFonts w:ascii="MS Shell Dlg" w:hAnsi="MS Shell Dlg" w:cs="MS Shell Dlg"/>
          <w:b/>
          <w:sz w:val="18"/>
          <w:szCs w:val="18"/>
        </w:rPr>
        <w:t xml:space="preserve"> euros ):</w:t>
      </w:r>
      <w:r>
        <w:rPr>
          <w:rFonts w:ascii="MS Shell Dlg" w:hAnsi="MS Shell Dlg" w:cs="MS Shell Dlg"/>
          <w:sz w:val="18"/>
          <w:szCs w:val="18"/>
        </w:rPr>
        <w:t xml:space="preserve"> 119/122/123/124/125/126/127/128/129/130/135/138/139/140/141/142/143/144</w:t>
      </w:r>
    </w:p>
    <w:p w14:paraId="7F712715" w14:textId="77777777" w:rsidR="00026C0A" w:rsidRDefault="00026C0A" w:rsidP="00026C0A">
      <w:pPr>
        <w:pStyle w:val="NormalWeb"/>
        <w:rPr>
          <w:rFonts w:ascii="Verdana" w:hAnsi="Verdana"/>
          <w:sz w:val="18"/>
          <w:szCs w:val="18"/>
        </w:rPr>
      </w:pPr>
      <w:r>
        <w:rPr>
          <w:noProof/>
        </w:rPr>
        <w:drawing>
          <wp:inline distT="0" distB="0" distL="0" distR="0" wp14:anchorId="11EE2236" wp14:editId="77A33559">
            <wp:extent cx="5760720" cy="15989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598930"/>
                    </a:xfrm>
                    <a:prstGeom prst="rect">
                      <a:avLst/>
                    </a:prstGeom>
                  </pic:spPr>
                </pic:pic>
              </a:graphicData>
            </a:graphic>
          </wp:inline>
        </w:drawing>
      </w:r>
    </w:p>
    <w:p w14:paraId="32F53D80" w14:textId="77777777" w:rsidR="00B1768A" w:rsidRDefault="00026C0A" w:rsidP="00026C0A">
      <w:pPr>
        <w:pStyle w:val="NormalWeb"/>
        <w:rPr>
          <w:rFonts w:ascii="MS Shell Dlg" w:hAnsi="MS Shell Dlg" w:cs="MS Shell Dlg"/>
          <w:sz w:val="18"/>
          <w:szCs w:val="18"/>
        </w:rPr>
      </w:pPr>
      <w:r w:rsidRPr="005B2915">
        <w:rPr>
          <w:rFonts w:ascii="MS Shell Dlg" w:hAnsi="MS Shell Dlg" w:cs="MS Shell Dlg"/>
          <w:b/>
          <w:sz w:val="18"/>
          <w:szCs w:val="18"/>
        </w:rPr>
        <w:t xml:space="preserve">Provence </w:t>
      </w:r>
      <w:proofErr w:type="gramStart"/>
      <w:r w:rsidRPr="005B2915">
        <w:rPr>
          <w:rFonts w:ascii="MS Shell Dlg" w:hAnsi="MS Shell Dlg" w:cs="MS Shell Dlg"/>
          <w:b/>
          <w:sz w:val="18"/>
          <w:szCs w:val="18"/>
        </w:rPr>
        <w:t>( 6</w:t>
      </w:r>
      <w:proofErr w:type="gramEnd"/>
      <w:r w:rsidRPr="005B2915">
        <w:rPr>
          <w:rFonts w:ascii="MS Shell Dlg" w:hAnsi="MS Shell Dlg" w:cs="MS Shell Dlg"/>
          <w:b/>
          <w:sz w:val="18"/>
          <w:szCs w:val="18"/>
        </w:rPr>
        <w:t>pers</w:t>
      </w:r>
      <w:r w:rsidR="005B2915" w:rsidRPr="005B2915">
        <w:rPr>
          <w:rFonts w:ascii="MS Shell Dlg" w:hAnsi="MS Shell Dlg" w:cs="MS Shell Dlg"/>
          <w:b/>
          <w:sz w:val="18"/>
          <w:szCs w:val="18"/>
        </w:rPr>
        <w:t xml:space="preserve"> à 390 euros </w:t>
      </w:r>
      <w:r w:rsidRPr="005B2915">
        <w:rPr>
          <w:rFonts w:ascii="MS Shell Dlg" w:hAnsi="MS Shell Dlg" w:cs="MS Shell Dlg"/>
          <w:b/>
          <w:sz w:val="18"/>
          <w:szCs w:val="18"/>
        </w:rPr>
        <w:t>) :</w:t>
      </w:r>
      <w:r>
        <w:rPr>
          <w:rFonts w:ascii="MS Shell Dlg" w:hAnsi="MS Shell Dlg" w:cs="MS Shell Dlg"/>
          <w:sz w:val="18"/>
          <w:szCs w:val="18"/>
        </w:rPr>
        <w:t xml:space="preserve"> 112/145/162/163/164/165/166/167/168</w:t>
      </w:r>
    </w:p>
    <w:p w14:paraId="05452E7F" w14:textId="77777777" w:rsidR="00B1768A" w:rsidRDefault="00B1768A" w:rsidP="00026C0A">
      <w:pPr>
        <w:pStyle w:val="NormalWeb"/>
        <w:rPr>
          <w:rFonts w:ascii="MS Shell Dlg" w:hAnsi="MS Shell Dlg" w:cs="MS Shell Dlg"/>
          <w:sz w:val="18"/>
          <w:szCs w:val="18"/>
        </w:rPr>
      </w:pPr>
    </w:p>
    <w:p w14:paraId="4A156D31" w14:textId="77777777" w:rsidR="005B2915" w:rsidRDefault="005B2915" w:rsidP="00026C0A">
      <w:pPr>
        <w:pStyle w:val="NormalWeb"/>
        <w:rPr>
          <w:rFonts w:ascii="Verdana" w:hAnsi="Verdana"/>
          <w:sz w:val="18"/>
          <w:szCs w:val="18"/>
        </w:rPr>
      </w:pPr>
      <w:r>
        <w:rPr>
          <w:noProof/>
        </w:rPr>
        <w:drawing>
          <wp:inline distT="0" distB="0" distL="0" distR="0" wp14:anchorId="4B429F54" wp14:editId="55E72711">
            <wp:extent cx="5760720" cy="16224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22425"/>
                    </a:xfrm>
                    <a:prstGeom prst="rect">
                      <a:avLst/>
                    </a:prstGeom>
                  </pic:spPr>
                </pic:pic>
              </a:graphicData>
            </a:graphic>
          </wp:inline>
        </w:drawing>
      </w:r>
    </w:p>
    <w:p w14:paraId="330ACD57" w14:textId="77777777" w:rsidR="005B2915" w:rsidRDefault="005B2915" w:rsidP="00026C0A">
      <w:pPr>
        <w:pStyle w:val="NormalWeb"/>
        <w:rPr>
          <w:rFonts w:ascii="MS Shell Dlg" w:hAnsi="MS Shell Dlg" w:cs="MS Shell Dlg"/>
          <w:b/>
          <w:sz w:val="18"/>
          <w:szCs w:val="18"/>
        </w:rPr>
      </w:pPr>
    </w:p>
    <w:p w14:paraId="40744298" w14:textId="77777777" w:rsidR="005B2915" w:rsidRDefault="005B2915" w:rsidP="00026C0A">
      <w:pPr>
        <w:pStyle w:val="NormalWeb"/>
        <w:rPr>
          <w:rFonts w:ascii="MS Shell Dlg" w:hAnsi="MS Shell Dlg" w:cs="MS Shell Dlg"/>
          <w:b/>
          <w:sz w:val="18"/>
          <w:szCs w:val="18"/>
        </w:rPr>
      </w:pPr>
    </w:p>
    <w:p w14:paraId="472B9FB4" w14:textId="77777777" w:rsidR="00026C0A" w:rsidRDefault="00026C0A" w:rsidP="00026C0A">
      <w:pPr>
        <w:pStyle w:val="NormalWeb"/>
        <w:rPr>
          <w:rFonts w:ascii="MS Shell Dlg" w:hAnsi="MS Shell Dlg" w:cs="MS Shell Dlg"/>
          <w:sz w:val="18"/>
          <w:szCs w:val="18"/>
        </w:rPr>
      </w:pPr>
      <w:r w:rsidRPr="005B2915">
        <w:rPr>
          <w:rFonts w:ascii="MS Shell Dlg" w:hAnsi="MS Shell Dlg" w:cs="MS Shell Dlg"/>
          <w:b/>
          <w:sz w:val="18"/>
          <w:szCs w:val="18"/>
        </w:rPr>
        <w:t xml:space="preserve">Gordes </w:t>
      </w:r>
      <w:proofErr w:type="gramStart"/>
      <w:r w:rsidRPr="005B2915">
        <w:rPr>
          <w:rFonts w:ascii="MS Shell Dlg" w:hAnsi="MS Shell Dlg" w:cs="MS Shell Dlg"/>
          <w:b/>
          <w:sz w:val="18"/>
          <w:szCs w:val="18"/>
        </w:rPr>
        <w:t>( 4</w:t>
      </w:r>
      <w:proofErr w:type="gramEnd"/>
      <w:r w:rsidRPr="005B2915">
        <w:rPr>
          <w:rFonts w:ascii="MS Shell Dlg" w:hAnsi="MS Shell Dlg" w:cs="MS Shell Dlg"/>
          <w:b/>
          <w:sz w:val="18"/>
          <w:szCs w:val="18"/>
        </w:rPr>
        <w:t>pers à 372 euros )</w:t>
      </w:r>
      <w:r>
        <w:rPr>
          <w:rFonts w:ascii="MS Shell Dlg" w:hAnsi="MS Shell Dlg" w:cs="MS Shell Dlg"/>
          <w:sz w:val="18"/>
          <w:szCs w:val="18"/>
        </w:rPr>
        <w:t> : 13/16/36/37/38/39</w:t>
      </w:r>
    </w:p>
    <w:p w14:paraId="6F9A981A" w14:textId="77777777" w:rsidR="005B2915" w:rsidRDefault="005B2915" w:rsidP="00026C0A">
      <w:pPr>
        <w:pStyle w:val="NormalWeb"/>
        <w:rPr>
          <w:rFonts w:ascii="MS Shell Dlg" w:hAnsi="MS Shell Dlg" w:cs="MS Shell Dlg"/>
          <w:sz w:val="18"/>
          <w:szCs w:val="18"/>
        </w:rPr>
      </w:pPr>
      <w:r>
        <w:rPr>
          <w:noProof/>
        </w:rPr>
        <w:drawing>
          <wp:inline distT="0" distB="0" distL="0" distR="0" wp14:anchorId="1FD290F1" wp14:editId="6C0F3840">
            <wp:extent cx="5534025" cy="160555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2685" cy="1631273"/>
                    </a:xfrm>
                    <a:prstGeom prst="rect">
                      <a:avLst/>
                    </a:prstGeom>
                  </pic:spPr>
                </pic:pic>
              </a:graphicData>
            </a:graphic>
          </wp:inline>
        </w:drawing>
      </w:r>
    </w:p>
    <w:p w14:paraId="18CA03E0" w14:textId="77777777" w:rsidR="005B2915" w:rsidRDefault="005B2915" w:rsidP="00026C0A">
      <w:pPr>
        <w:pStyle w:val="NormalWeb"/>
        <w:rPr>
          <w:rFonts w:ascii="Verdana" w:hAnsi="Verdana"/>
          <w:sz w:val="18"/>
          <w:szCs w:val="18"/>
        </w:rPr>
      </w:pPr>
      <w:r>
        <w:rPr>
          <w:rFonts w:ascii="Verdana" w:hAnsi="Verdana"/>
          <w:sz w:val="18"/>
          <w:szCs w:val="18"/>
        </w:rPr>
        <w:t xml:space="preserve">  En plus à la vente si </w:t>
      </w:r>
      <w:proofErr w:type="gramStart"/>
      <w:r>
        <w:rPr>
          <w:rFonts w:ascii="Verdana" w:hAnsi="Verdana"/>
          <w:sz w:val="18"/>
          <w:szCs w:val="18"/>
        </w:rPr>
        <w:t>besoin ,</w:t>
      </w:r>
      <w:proofErr w:type="gramEnd"/>
      <w:r>
        <w:rPr>
          <w:rFonts w:ascii="Verdana" w:hAnsi="Verdana"/>
          <w:sz w:val="18"/>
          <w:szCs w:val="18"/>
        </w:rPr>
        <w:t xml:space="preserve"> ils ont la possibilité de proposer les 3 choix suivant </w:t>
      </w:r>
    </w:p>
    <w:p w14:paraId="1903678B" w14:textId="77777777" w:rsidR="00026C0A" w:rsidRDefault="00026C0A" w:rsidP="00026C0A">
      <w:pPr>
        <w:pStyle w:val="NormalWeb"/>
        <w:rPr>
          <w:rFonts w:ascii="MS Shell Dlg" w:hAnsi="MS Shell Dlg" w:cs="MS Shell Dlg"/>
          <w:sz w:val="18"/>
          <w:szCs w:val="18"/>
        </w:rPr>
      </w:pPr>
      <w:r>
        <w:rPr>
          <w:rFonts w:ascii="MS Shell Dlg" w:hAnsi="MS Shell Dlg" w:cs="MS Shell Dlg"/>
          <w:sz w:val="18"/>
          <w:szCs w:val="18"/>
        </w:rPr>
        <w:t>Vaucluse (6pers à 534 euros</w:t>
      </w:r>
      <w:proofErr w:type="gramStart"/>
      <w:r>
        <w:rPr>
          <w:rFonts w:ascii="MS Shell Dlg" w:hAnsi="MS Shell Dlg" w:cs="MS Shell Dlg"/>
          <w:sz w:val="18"/>
          <w:szCs w:val="18"/>
        </w:rPr>
        <w:t>):</w:t>
      </w:r>
      <w:proofErr w:type="gramEnd"/>
      <w:r>
        <w:rPr>
          <w:rFonts w:ascii="MS Shell Dlg" w:hAnsi="MS Shell Dlg" w:cs="MS Shell Dlg"/>
          <w:sz w:val="18"/>
          <w:szCs w:val="18"/>
        </w:rPr>
        <w:t xml:space="preserve"> 8/10/11/31/32/34/35</w:t>
      </w:r>
    </w:p>
    <w:p w14:paraId="32A7F7B2" w14:textId="77777777" w:rsidR="005B2915" w:rsidRDefault="005B2915" w:rsidP="00026C0A">
      <w:pPr>
        <w:pStyle w:val="NormalWeb"/>
        <w:rPr>
          <w:rFonts w:ascii="MS Shell Dlg" w:hAnsi="MS Shell Dlg" w:cs="MS Shell Dlg"/>
          <w:sz w:val="18"/>
          <w:szCs w:val="18"/>
        </w:rPr>
      </w:pPr>
      <w:r>
        <w:rPr>
          <w:noProof/>
        </w:rPr>
        <w:drawing>
          <wp:inline distT="0" distB="0" distL="0" distR="0" wp14:anchorId="1EEDF320" wp14:editId="2994E07A">
            <wp:extent cx="4991100" cy="145188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0190" cy="1457439"/>
                    </a:xfrm>
                    <a:prstGeom prst="rect">
                      <a:avLst/>
                    </a:prstGeom>
                  </pic:spPr>
                </pic:pic>
              </a:graphicData>
            </a:graphic>
          </wp:inline>
        </w:drawing>
      </w:r>
    </w:p>
    <w:p w14:paraId="70D623FB" w14:textId="77777777" w:rsidR="00026C0A" w:rsidRDefault="00026C0A" w:rsidP="00026C0A">
      <w:pPr>
        <w:pStyle w:val="NormalWeb"/>
        <w:rPr>
          <w:rFonts w:ascii="MS Shell Dlg" w:hAnsi="MS Shell Dlg" w:cs="MS Shell Dlg"/>
          <w:sz w:val="18"/>
          <w:szCs w:val="18"/>
        </w:rPr>
      </w:pPr>
      <w:r>
        <w:rPr>
          <w:rFonts w:ascii="MS Shell Dlg" w:hAnsi="MS Shell Dlg" w:cs="MS Shell Dlg"/>
          <w:sz w:val="18"/>
          <w:szCs w:val="18"/>
        </w:rPr>
        <w:t xml:space="preserve">Luberon </w:t>
      </w:r>
      <w:proofErr w:type="gramStart"/>
      <w:r>
        <w:rPr>
          <w:rFonts w:ascii="MS Shell Dlg" w:hAnsi="MS Shell Dlg" w:cs="MS Shell Dlg"/>
          <w:sz w:val="18"/>
          <w:szCs w:val="18"/>
        </w:rPr>
        <w:t>( 5</w:t>
      </w:r>
      <w:proofErr w:type="gramEnd"/>
      <w:r>
        <w:rPr>
          <w:rFonts w:ascii="MS Shell Dlg" w:hAnsi="MS Shell Dlg" w:cs="MS Shell Dlg"/>
          <w:sz w:val="18"/>
          <w:szCs w:val="18"/>
        </w:rPr>
        <w:t>pers à 516 euros ) : 146/147/148/149/150/151/152/153</w:t>
      </w:r>
    </w:p>
    <w:p w14:paraId="622F367D" w14:textId="77777777" w:rsidR="005B2915" w:rsidRDefault="005B2915" w:rsidP="00026C0A">
      <w:pPr>
        <w:pStyle w:val="NormalWeb"/>
        <w:rPr>
          <w:rFonts w:ascii="Verdana" w:hAnsi="Verdana"/>
          <w:sz w:val="18"/>
          <w:szCs w:val="18"/>
        </w:rPr>
      </w:pPr>
      <w:r>
        <w:rPr>
          <w:noProof/>
        </w:rPr>
        <w:drawing>
          <wp:inline distT="0" distB="0" distL="0" distR="0" wp14:anchorId="4F747798" wp14:editId="421CE2CD">
            <wp:extent cx="4981575" cy="178407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4576" cy="1788732"/>
                    </a:xfrm>
                    <a:prstGeom prst="rect">
                      <a:avLst/>
                    </a:prstGeom>
                  </pic:spPr>
                </pic:pic>
              </a:graphicData>
            </a:graphic>
          </wp:inline>
        </w:drawing>
      </w:r>
    </w:p>
    <w:p w14:paraId="484A3F3D" w14:textId="77777777" w:rsidR="00026C0A" w:rsidRDefault="00026C0A" w:rsidP="00026C0A">
      <w:pPr>
        <w:pStyle w:val="NormalWeb"/>
        <w:rPr>
          <w:rFonts w:ascii="MS Shell Dlg" w:hAnsi="MS Shell Dlg" w:cs="MS Shell Dlg"/>
          <w:sz w:val="18"/>
          <w:szCs w:val="18"/>
        </w:rPr>
      </w:pPr>
      <w:r>
        <w:rPr>
          <w:rFonts w:ascii="MS Shell Dlg" w:hAnsi="MS Shell Dlg" w:cs="MS Shell Dlg"/>
          <w:sz w:val="18"/>
          <w:szCs w:val="18"/>
        </w:rPr>
        <w:t xml:space="preserve">Lourmarin </w:t>
      </w:r>
      <w:proofErr w:type="gramStart"/>
      <w:r>
        <w:rPr>
          <w:rFonts w:ascii="MS Shell Dlg" w:hAnsi="MS Shell Dlg" w:cs="MS Shell Dlg"/>
          <w:sz w:val="18"/>
          <w:szCs w:val="18"/>
        </w:rPr>
        <w:t>( 4</w:t>
      </w:r>
      <w:proofErr w:type="gramEnd"/>
      <w:r>
        <w:rPr>
          <w:rFonts w:ascii="MS Shell Dlg" w:hAnsi="MS Shell Dlg" w:cs="MS Shell Dlg"/>
          <w:sz w:val="18"/>
          <w:szCs w:val="18"/>
        </w:rPr>
        <w:t xml:space="preserve"> pers à 490 euros ) : 25/26/27/28/85/86/87</w:t>
      </w:r>
    </w:p>
    <w:p w14:paraId="6368DB3A" w14:textId="77777777" w:rsidR="005B2915" w:rsidRDefault="005B2915" w:rsidP="00026C0A">
      <w:pPr>
        <w:pStyle w:val="NormalWeb"/>
        <w:rPr>
          <w:rFonts w:ascii="Verdana" w:hAnsi="Verdana"/>
          <w:sz w:val="18"/>
          <w:szCs w:val="18"/>
        </w:rPr>
      </w:pPr>
      <w:r>
        <w:rPr>
          <w:noProof/>
        </w:rPr>
        <w:drawing>
          <wp:inline distT="0" distB="0" distL="0" distR="0" wp14:anchorId="6935B17B" wp14:editId="4BE6A1CF">
            <wp:extent cx="5200650" cy="134175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2151" cy="1347302"/>
                    </a:xfrm>
                    <a:prstGeom prst="rect">
                      <a:avLst/>
                    </a:prstGeom>
                  </pic:spPr>
                </pic:pic>
              </a:graphicData>
            </a:graphic>
          </wp:inline>
        </w:drawing>
      </w:r>
    </w:p>
    <w:p w14:paraId="48AF38A1" w14:textId="77777777" w:rsidR="00B1768A" w:rsidRDefault="00B1768A" w:rsidP="00026C0A">
      <w:pPr>
        <w:pStyle w:val="NormalWeb"/>
        <w:rPr>
          <w:rFonts w:ascii="Verdana" w:hAnsi="Verdana"/>
          <w:sz w:val="18"/>
          <w:szCs w:val="18"/>
        </w:rPr>
      </w:pPr>
    </w:p>
    <w:p w14:paraId="051C5C4C" w14:textId="77777777" w:rsidR="00026C0A" w:rsidRDefault="00B1768A">
      <w:r>
        <w:rPr>
          <w:noProof/>
        </w:rPr>
        <w:lastRenderedPageBreak/>
        <w:drawing>
          <wp:inline distT="0" distB="0" distL="0" distR="0" wp14:anchorId="69DA7224" wp14:editId="7C59B726">
            <wp:extent cx="8394951" cy="7561706"/>
            <wp:effectExtent l="0" t="419100" r="0" b="4013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467630" cy="7627171"/>
                    </a:xfrm>
                    <a:prstGeom prst="rect">
                      <a:avLst/>
                    </a:prstGeom>
                  </pic:spPr>
                </pic:pic>
              </a:graphicData>
            </a:graphic>
          </wp:inline>
        </w:drawing>
      </w:r>
    </w:p>
    <w:sectPr w:rsidR="00026C0A" w:rsidSect="00B1768A">
      <w:pgSz w:w="11906" w:h="16838"/>
      <w:pgMar w:top="720" w:right="510" w:bottom="72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IBM Plex San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Shell Dlg">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C0A"/>
    <w:rsid w:val="00026C0A"/>
    <w:rsid w:val="000E3007"/>
    <w:rsid w:val="001D54EA"/>
    <w:rsid w:val="005B2915"/>
    <w:rsid w:val="006A7FA1"/>
    <w:rsid w:val="00736C68"/>
    <w:rsid w:val="00792EA1"/>
    <w:rsid w:val="00902A10"/>
    <w:rsid w:val="00B1768A"/>
    <w:rsid w:val="00B57E55"/>
    <w:rsid w:val="00BB00C9"/>
    <w:rsid w:val="00ED1613"/>
    <w:rsid w:val="00ED1DBB"/>
    <w:rsid w:val="00F239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FD59F"/>
  <w15:chartTrackingRefBased/>
  <w15:docId w15:val="{634755A2-BF02-4140-BD2C-5809F997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26C0A"/>
    <w:pPr>
      <w:spacing w:before="100" w:beforeAutospacing="1" w:after="100" w:afterAutospacing="1" w:line="240" w:lineRule="auto"/>
    </w:pPr>
    <w:rPr>
      <w:rFonts w:ascii="Calibri" w:hAnsi="Calibri" w:cs="Calibri"/>
      <w:lang w:eastAsia="fr-FR"/>
    </w:rPr>
  </w:style>
  <w:style w:type="paragraph" w:styleId="Textedebulles">
    <w:name w:val="Balloon Text"/>
    <w:basedOn w:val="Normal"/>
    <w:link w:val="TextedebullesCar"/>
    <w:uiPriority w:val="99"/>
    <w:semiHidden/>
    <w:unhideWhenUsed/>
    <w:rsid w:val="00026C0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6C0A"/>
    <w:rPr>
      <w:rFonts w:ascii="Segoe UI" w:hAnsi="Segoe UI" w:cs="Segoe UI"/>
      <w:sz w:val="18"/>
      <w:szCs w:val="18"/>
    </w:rPr>
  </w:style>
  <w:style w:type="character" w:styleId="Lienhypertexte">
    <w:name w:val="Hyperlink"/>
    <w:basedOn w:val="Policepardfaut"/>
    <w:uiPriority w:val="99"/>
    <w:unhideWhenUsed/>
    <w:rsid w:val="00792EA1"/>
    <w:rPr>
      <w:color w:val="0000FF" w:themeColor="hyperlink"/>
      <w:u w:val="single"/>
    </w:rPr>
  </w:style>
  <w:style w:type="character" w:styleId="Mentionnonrsolue">
    <w:name w:val="Unresolved Mention"/>
    <w:basedOn w:val="Policepardfaut"/>
    <w:uiPriority w:val="99"/>
    <w:semiHidden/>
    <w:unhideWhenUsed/>
    <w:rsid w:val="00792E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5519">
      <w:bodyDiv w:val="1"/>
      <w:marLeft w:val="0"/>
      <w:marRight w:val="0"/>
      <w:marTop w:val="0"/>
      <w:marBottom w:val="0"/>
      <w:divBdr>
        <w:top w:val="none" w:sz="0" w:space="0" w:color="auto"/>
        <w:left w:val="none" w:sz="0" w:space="0" w:color="auto"/>
        <w:bottom w:val="none" w:sz="0" w:space="0" w:color="auto"/>
        <w:right w:val="none" w:sz="0" w:space="0" w:color="auto"/>
      </w:divBdr>
    </w:div>
    <w:div w:id="68498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pasun.eu/lourmarin/" TargetMode="External"/><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DD55E5FE8F13418045099AE64ED1A4" ma:contentTypeVersion="11" ma:contentTypeDescription="Crée un document." ma:contentTypeScope="" ma:versionID="5840ef46ec81ccb6b957c757f9eef610">
  <xsd:schema xmlns:xsd="http://www.w3.org/2001/XMLSchema" xmlns:xs="http://www.w3.org/2001/XMLSchema" xmlns:p="http://schemas.microsoft.com/office/2006/metadata/properties" xmlns:ns3="10216087-ebd1-429c-8506-1bf3f7da73c0" xmlns:ns4="4c697d92-c8e9-4457-8e30-e0a86f910449" targetNamespace="http://schemas.microsoft.com/office/2006/metadata/properties" ma:root="true" ma:fieldsID="8e19fbb5ab3c2ef0c5fc45b836719db0" ns3:_="" ns4:_="">
    <xsd:import namespace="10216087-ebd1-429c-8506-1bf3f7da73c0"/>
    <xsd:import namespace="4c697d92-c8e9-4457-8e30-e0a86f9104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16087-ebd1-429c-8506-1bf3f7da73c0"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697d92-c8e9-4457-8e30-e0a86f91044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44EEF9-6E80-4464-B43C-B04F8B773083}">
  <ds:schemaRefs>
    <ds:schemaRef ds:uri="4c697d92-c8e9-4457-8e30-e0a86f910449"/>
    <ds:schemaRef ds:uri="http://schemas.openxmlformats.org/package/2006/metadata/core-properties"/>
    <ds:schemaRef ds:uri="http://schemas.microsoft.com/office/infopath/2007/PartnerControls"/>
    <ds:schemaRef ds:uri="http://purl.org/dc/terms/"/>
    <ds:schemaRef ds:uri="http://purl.org/dc/dcmitype/"/>
    <ds:schemaRef ds:uri="http://www.w3.org/XML/1998/namespace"/>
    <ds:schemaRef ds:uri="http://schemas.microsoft.com/office/2006/documentManagement/types"/>
    <ds:schemaRef ds:uri="http://purl.org/dc/elements/1.1/"/>
    <ds:schemaRef ds:uri="10216087-ebd1-429c-8506-1bf3f7da73c0"/>
    <ds:schemaRef ds:uri="http://schemas.microsoft.com/office/2006/metadata/properties"/>
  </ds:schemaRefs>
</ds:datastoreItem>
</file>

<file path=customXml/itemProps2.xml><?xml version="1.0" encoding="utf-8"?>
<ds:datastoreItem xmlns:ds="http://schemas.openxmlformats.org/officeDocument/2006/customXml" ds:itemID="{D638C8C3-CB33-4CCB-AB4D-E0AE286AD540}">
  <ds:schemaRefs>
    <ds:schemaRef ds:uri="http://schemas.microsoft.com/sharepoint/v3/contenttype/forms"/>
  </ds:schemaRefs>
</ds:datastoreItem>
</file>

<file path=customXml/itemProps3.xml><?xml version="1.0" encoding="utf-8"?>
<ds:datastoreItem xmlns:ds="http://schemas.openxmlformats.org/officeDocument/2006/customXml" ds:itemID="{87C4508A-A9C3-46A7-9577-53C5A42FA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16087-ebd1-429c-8506-1bf3f7da73c0"/>
    <ds:schemaRef ds:uri="4c697d92-c8e9-4457-8e30-e0a86f910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251</Words>
  <Characters>1386</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CADILHAC Laurent</dc:creator>
  <cp:keywords/>
  <dc:description/>
  <cp:lastModifiedBy>CADILHAC Laurent</cp:lastModifiedBy>
  <cp:revision>4</cp:revision>
  <dcterms:created xsi:type="dcterms:W3CDTF">2019-11-20T15:19:00Z</dcterms:created>
  <dcterms:modified xsi:type="dcterms:W3CDTF">2019-11-20T15:37:00Z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0x010100F5DD55E5FE8F13418045099AE64ED1A4</vt:lpwstr>
  </property>
</Properties>
</file>